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581" w:rsidRPr="004F2D2B" w:rsidRDefault="00CA3B64" w:rsidP="004D76FA">
      <w:pPr>
        <w:widowControl w:val="0"/>
        <w:autoSpaceDE w:val="0"/>
        <w:autoSpaceDN w:val="0"/>
        <w:adjustRightInd w:val="0"/>
        <w:spacing w:after="120" w:line="288" w:lineRule="auto"/>
        <w:jc w:val="center"/>
        <w:rPr>
          <w:rFonts w:ascii="Bookman Old Style" w:hAnsi="Bookman Old Style"/>
          <w:b/>
          <w:sz w:val="24"/>
          <w:szCs w:val="24"/>
        </w:rPr>
      </w:pPr>
      <w:r>
        <w:rPr>
          <w:noProof/>
          <w:lang w:val="en-US" w:eastAsia="en-US"/>
        </w:rPr>
        <w:drawing>
          <wp:anchor distT="0" distB="0" distL="114300" distR="114300" simplePos="0" relativeHeight="251652096" behindDoc="0" locked="0" layoutInCell="1" allowOverlap="1">
            <wp:simplePos x="0" y="0"/>
            <wp:positionH relativeFrom="column">
              <wp:posOffset>2461895</wp:posOffset>
            </wp:positionH>
            <wp:positionV relativeFrom="page">
              <wp:posOffset>828675</wp:posOffset>
            </wp:positionV>
            <wp:extent cx="874395" cy="990600"/>
            <wp:effectExtent l="19050" t="0" r="190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74395" cy="990600"/>
                    </a:xfrm>
                    <a:prstGeom prst="rect">
                      <a:avLst/>
                    </a:prstGeom>
                    <a:noFill/>
                    <a:ln w="9525">
                      <a:noFill/>
                      <a:miter lim="800000"/>
                      <a:headEnd/>
                      <a:tailEnd/>
                    </a:ln>
                  </pic:spPr>
                </pic:pic>
              </a:graphicData>
            </a:graphic>
          </wp:anchor>
        </w:drawing>
      </w:r>
    </w:p>
    <w:p w:rsidR="00926581" w:rsidRPr="004F2D2B" w:rsidRDefault="00926581" w:rsidP="004D76FA">
      <w:pPr>
        <w:widowControl w:val="0"/>
        <w:autoSpaceDE w:val="0"/>
        <w:autoSpaceDN w:val="0"/>
        <w:adjustRightInd w:val="0"/>
        <w:spacing w:after="120" w:line="288" w:lineRule="auto"/>
        <w:jc w:val="center"/>
        <w:rPr>
          <w:rFonts w:ascii="Bookman Old Style" w:hAnsi="Bookman Old Style"/>
          <w:b/>
          <w:sz w:val="24"/>
          <w:szCs w:val="24"/>
        </w:rPr>
      </w:pPr>
    </w:p>
    <w:p w:rsidR="004F2D2B" w:rsidRPr="004F2D2B" w:rsidRDefault="004F2D2B" w:rsidP="00926581">
      <w:pPr>
        <w:widowControl w:val="0"/>
        <w:autoSpaceDE w:val="0"/>
        <w:autoSpaceDN w:val="0"/>
        <w:adjustRightInd w:val="0"/>
        <w:spacing w:after="0" w:line="240" w:lineRule="auto"/>
        <w:jc w:val="center"/>
        <w:rPr>
          <w:rFonts w:ascii="Bookman Old Style" w:hAnsi="Bookman Old Style"/>
          <w:b/>
          <w:sz w:val="24"/>
          <w:szCs w:val="24"/>
        </w:rPr>
      </w:pPr>
    </w:p>
    <w:p w:rsidR="000E5C40" w:rsidRDefault="000E5C40" w:rsidP="00926581">
      <w:pPr>
        <w:widowControl w:val="0"/>
        <w:autoSpaceDE w:val="0"/>
        <w:autoSpaceDN w:val="0"/>
        <w:adjustRightInd w:val="0"/>
        <w:spacing w:after="0" w:line="240" w:lineRule="auto"/>
        <w:jc w:val="center"/>
        <w:rPr>
          <w:rFonts w:ascii="Bookman Old Style" w:hAnsi="Bookman Old Style"/>
          <w:b/>
          <w:sz w:val="38"/>
          <w:szCs w:val="28"/>
        </w:rPr>
      </w:pPr>
    </w:p>
    <w:p w:rsidR="004F2D2B" w:rsidRPr="004F2D2B" w:rsidRDefault="004F2D2B" w:rsidP="00926581">
      <w:pPr>
        <w:widowControl w:val="0"/>
        <w:autoSpaceDE w:val="0"/>
        <w:autoSpaceDN w:val="0"/>
        <w:adjustRightInd w:val="0"/>
        <w:spacing w:after="0" w:line="240" w:lineRule="auto"/>
        <w:jc w:val="center"/>
        <w:rPr>
          <w:rFonts w:ascii="Bookman Old Style" w:hAnsi="Bookman Old Style"/>
          <w:b/>
          <w:sz w:val="38"/>
          <w:szCs w:val="28"/>
        </w:rPr>
      </w:pPr>
      <w:r w:rsidRPr="004F2D2B">
        <w:rPr>
          <w:rFonts w:ascii="Bookman Old Style" w:hAnsi="Bookman Old Style"/>
          <w:b/>
          <w:sz w:val="38"/>
          <w:szCs w:val="28"/>
        </w:rPr>
        <w:t>KOMISI PEMILIHAN UMUM</w:t>
      </w:r>
    </w:p>
    <w:p w:rsidR="004F2D2B" w:rsidRPr="004F2D2B" w:rsidRDefault="004F2D2B" w:rsidP="00926581">
      <w:pPr>
        <w:widowControl w:val="0"/>
        <w:autoSpaceDE w:val="0"/>
        <w:autoSpaceDN w:val="0"/>
        <w:adjustRightInd w:val="0"/>
        <w:spacing w:after="0" w:line="240" w:lineRule="auto"/>
        <w:jc w:val="center"/>
        <w:rPr>
          <w:rFonts w:ascii="Bookman Old Style" w:hAnsi="Bookman Old Style"/>
          <w:b/>
          <w:sz w:val="38"/>
          <w:szCs w:val="28"/>
        </w:rPr>
      </w:pPr>
      <w:r w:rsidRPr="004F2D2B">
        <w:rPr>
          <w:rFonts w:ascii="Bookman Old Style" w:hAnsi="Bookman Old Style"/>
          <w:b/>
          <w:sz w:val="38"/>
          <w:szCs w:val="28"/>
        </w:rPr>
        <w:t>PROVINSI JAWA BARAT</w:t>
      </w:r>
    </w:p>
    <w:p w:rsidR="004F2D2B" w:rsidRDefault="004F2D2B" w:rsidP="00926581">
      <w:pPr>
        <w:widowControl w:val="0"/>
        <w:autoSpaceDE w:val="0"/>
        <w:autoSpaceDN w:val="0"/>
        <w:adjustRightInd w:val="0"/>
        <w:spacing w:after="0" w:line="240" w:lineRule="auto"/>
        <w:jc w:val="center"/>
        <w:rPr>
          <w:rFonts w:ascii="Bookman Old Style" w:hAnsi="Bookman Old Style"/>
          <w:b/>
          <w:sz w:val="28"/>
          <w:szCs w:val="28"/>
        </w:rPr>
      </w:pPr>
    </w:p>
    <w:p w:rsidR="00926581" w:rsidRPr="004F2D2B" w:rsidRDefault="00914258" w:rsidP="00926581">
      <w:pPr>
        <w:widowControl w:val="0"/>
        <w:autoSpaceDE w:val="0"/>
        <w:autoSpaceDN w:val="0"/>
        <w:adjustRightInd w:val="0"/>
        <w:spacing w:after="0" w:line="240" w:lineRule="auto"/>
        <w:jc w:val="center"/>
        <w:rPr>
          <w:rFonts w:ascii="Bookman Old Style" w:hAnsi="Bookman Old Style"/>
          <w:b/>
          <w:sz w:val="26"/>
          <w:szCs w:val="28"/>
        </w:rPr>
      </w:pPr>
      <w:r w:rsidRPr="004F2D2B">
        <w:rPr>
          <w:rFonts w:ascii="Bookman Old Style" w:hAnsi="Bookman Old Style"/>
          <w:b/>
          <w:sz w:val="26"/>
          <w:szCs w:val="28"/>
        </w:rPr>
        <w:t>KE</w:t>
      </w:r>
      <w:r w:rsidR="00E15326" w:rsidRPr="004F2D2B">
        <w:rPr>
          <w:rFonts w:ascii="Bookman Old Style" w:hAnsi="Bookman Old Style"/>
          <w:b/>
          <w:sz w:val="26"/>
          <w:szCs w:val="28"/>
        </w:rPr>
        <w:t xml:space="preserve">PUTUSAN KOMISI </w:t>
      </w:r>
      <w:r w:rsidR="002A51CC" w:rsidRPr="004F2D2B">
        <w:rPr>
          <w:rFonts w:ascii="Bookman Old Style" w:hAnsi="Bookman Old Style"/>
          <w:b/>
          <w:sz w:val="26"/>
          <w:szCs w:val="28"/>
        </w:rPr>
        <w:t>PEMILIHAN UMUM</w:t>
      </w:r>
      <w:r w:rsidR="00E15326" w:rsidRPr="004F2D2B">
        <w:rPr>
          <w:rFonts w:ascii="Bookman Old Style" w:hAnsi="Bookman Old Style"/>
          <w:b/>
          <w:sz w:val="26"/>
          <w:szCs w:val="28"/>
        </w:rPr>
        <w:t xml:space="preserve"> </w:t>
      </w:r>
    </w:p>
    <w:p w:rsidR="002A51CC" w:rsidRPr="004F2D2B" w:rsidRDefault="00E15326" w:rsidP="00926581">
      <w:pPr>
        <w:widowControl w:val="0"/>
        <w:autoSpaceDE w:val="0"/>
        <w:autoSpaceDN w:val="0"/>
        <w:adjustRightInd w:val="0"/>
        <w:spacing w:after="0" w:line="240" w:lineRule="auto"/>
        <w:jc w:val="center"/>
        <w:rPr>
          <w:rFonts w:ascii="Bookman Old Style" w:hAnsi="Bookman Old Style"/>
          <w:b/>
          <w:sz w:val="26"/>
          <w:szCs w:val="28"/>
        </w:rPr>
      </w:pPr>
      <w:r w:rsidRPr="004F2D2B">
        <w:rPr>
          <w:rFonts w:ascii="Bookman Old Style" w:hAnsi="Bookman Old Style"/>
          <w:b/>
          <w:sz w:val="26"/>
          <w:szCs w:val="28"/>
        </w:rPr>
        <w:t xml:space="preserve">PROVINSI JAWA BARAT </w:t>
      </w:r>
    </w:p>
    <w:p w:rsidR="002A51CC" w:rsidRPr="004F2D2B" w:rsidRDefault="002A51CC" w:rsidP="004D76FA">
      <w:pPr>
        <w:widowControl w:val="0"/>
        <w:autoSpaceDE w:val="0"/>
        <w:autoSpaceDN w:val="0"/>
        <w:adjustRightInd w:val="0"/>
        <w:spacing w:after="120" w:line="288" w:lineRule="auto"/>
        <w:jc w:val="center"/>
        <w:rPr>
          <w:rFonts w:ascii="Bookman Old Style" w:hAnsi="Bookman Old Style"/>
          <w:b/>
          <w:sz w:val="24"/>
          <w:szCs w:val="24"/>
        </w:rPr>
      </w:pPr>
    </w:p>
    <w:p w:rsidR="002A51CC" w:rsidRPr="004F2D2B" w:rsidRDefault="004F2D2B" w:rsidP="004D76FA">
      <w:pPr>
        <w:widowControl w:val="0"/>
        <w:autoSpaceDE w:val="0"/>
        <w:autoSpaceDN w:val="0"/>
        <w:adjustRightInd w:val="0"/>
        <w:spacing w:after="120" w:line="288" w:lineRule="auto"/>
        <w:jc w:val="center"/>
        <w:rPr>
          <w:rFonts w:ascii="Bookman Old Style" w:hAnsi="Bookman Old Style"/>
          <w:b/>
          <w:sz w:val="24"/>
          <w:szCs w:val="24"/>
        </w:rPr>
      </w:pPr>
      <w:r>
        <w:rPr>
          <w:rFonts w:ascii="Bookman Old Style" w:hAnsi="Bookman Old Style"/>
          <w:b/>
          <w:sz w:val="24"/>
          <w:szCs w:val="24"/>
        </w:rPr>
        <w:t xml:space="preserve">NOMOR : </w:t>
      </w:r>
      <w:r w:rsidR="009460A2">
        <w:rPr>
          <w:rFonts w:ascii="Bookman Old Style" w:hAnsi="Bookman Old Style"/>
          <w:b/>
          <w:sz w:val="24"/>
          <w:szCs w:val="24"/>
        </w:rPr>
        <w:t>62</w:t>
      </w:r>
      <w:r>
        <w:rPr>
          <w:rFonts w:ascii="Bookman Old Style" w:hAnsi="Bookman Old Style"/>
          <w:b/>
          <w:sz w:val="24"/>
          <w:szCs w:val="24"/>
        </w:rPr>
        <w:t>/Kpts/KPU-Prov-011/II</w:t>
      </w:r>
      <w:r w:rsidR="00B6686F">
        <w:rPr>
          <w:rFonts w:ascii="Bookman Old Style" w:hAnsi="Bookman Old Style"/>
          <w:b/>
          <w:sz w:val="24"/>
          <w:szCs w:val="24"/>
        </w:rPr>
        <w:t>I</w:t>
      </w:r>
      <w:r>
        <w:rPr>
          <w:rFonts w:ascii="Bookman Old Style" w:hAnsi="Bookman Old Style"/>
          <w:b/>
          <w:sz w:val="24"/>
          <w:szCs w:val="24"/>
        </w:rPr>
        <w:t>/2014</w:t>
      </w:r>
    </w:p>
    <w:p w:rsidR="00D24D61" w:rsidRDefault="00D24D61" w:rsidP="004D76FA">
      <w:pPr>
        <w:widowControl w:val="0"/>
        <w:autoSpaceDE w:val="0"/>
        <w:autoSpaceDN w:val="0"/>
        <w:adjustRightInd w:val="0"/>
        <w:spacing w:after="120" w:line="288" w:lineRule="auto"/>
        <w:jc w:val="center"/>
        <w:rPr>
          <w:rFonts w:ascii="Bookman Old Style" w:hAnsi="Bookman Old Style"/>
          <w:b/>
          <w:sz w:val="24"/>
          <w:szCs w:val="24"/>
        </w:rPr>
      </w:pPr>
    </w:p>
    <w:p w:rsidR="002A51CC" w:rsidRPr="004F2D2B" w:rsidRDefault="002A51CC" w:rsidP="004D76FA">
      <w:pPr>
        <w:widowControl w:val="0"/>
        <w:autoSpaceDE w:val="0"/>
        <w:autoSpaceDN w:val="0"/>
        <w:adjustRightInd w:val="0"/>
        <w:spacing w:after="120" w:line="288" w:lineRule="auto"/>
        <w:jc w:val="center"/>
        <w:rPr>
          <w:rFonts w:ascii="Bookman Old Style" w:hAnsi="Bookman Old Style"/>
          <w:b/>
          <w:sz w:val="24"/>
          <w:szCs w:val="24"/>
        </w:rPr>
      </w:pPr>
      <w:r w:rsidRPr="004F2D2B">
        <w:rPr>
          <w:rFonts w:ascii="Bookman Old Style" w:hAnsi="Bookman Old Style"/>
          <w:b/>
          <w:sz w:val="24"/>
          <w:szCs w:val="24"/>
        </w:rPr>
        <w:t>TENTANG</w:t>
      </w:r>
    </w:p>
    <w:p w:rsidR="00917BB6" w:rsidRPr="004F2D2B" w:rsidRDefault="00FD4C2B" w:rsidP="00FD4C2B">
      <w:pPr>
        <w:widowControl w:val="0"/>
        <w:overflowPunct w:val="0"/>
        <w:autoSpaceDE w:val="0"/>
        <w:autoSpaceDN w:val="0"/>
        <w:adjustRightInd w:val="0"/>
        <w:spacing w:after="0" w:line="240" w:lineRule="auto"/>
        <w:ind w:right="23"/>
        <w:jc w:val="center"/>
        <w:rPr>
          <w:rFonts w:ascii="Bookman Old Style" w:hAnsi="Bookman Old Style" w:cs="Book Antiqua"/>
          <w:b/>
          <w:bCs/>
          <w:sz w:val="24"/>
          <w:szCs w:val="24"/>
        </w:rPr>
      </w:pPr>
      <w:r>
        <w:rPr>
          <w:rFonts w:ascii="Bookman Old Style" w:hAnsi="Bookman Old Style"/>
          <w:b/>
          <w:sz w:val="24"/>
          <w:szCs w:val="24"/>
        </w:rPr>
        <w:t>TANGGAL DAN TEMPAT PELAKSANAAN KAMPANYE RAPAT UMUM DALAM PEMILIHAN UMUM ANGGOTA DEWAN PERWAKILAN RAKYAT DAERAH PROVINSI JAWA BARAT TAHUN 2014</w:t>
      </w:r>
      <w:r w:rsidR="004F2D2B" w:rsidRPr="004F2D2B">
        <w:rPr>
          <w:rFonts w:ascii="Bookman Old Style" w:hAnsi="Bookman Old Style"/>
          <w:b/>
          <w:sz w:val="24"/>
          <w:szCs w:val="24"/>
        </w:rPr>
        <w:t xml:space="preserve"> </w:t>
      </w:r>
    </w:p>
    <w:p w:rsidR="000E5C40" w:rsidRPr="004F2D2B" w:rsidRDefault="000E5C40" w:rsidP="004D76FA">
      <w:pPr>
        <w:widowControl w:val="0"/>
        <w:autoSpaceDE w:val="0"/>
        <w:autoSpaceDN w:val="0"/>
        <w:adjustRightInd w:val="0"/>
        <w:spacing w:after="120" w:line="288" w:lineRule="auto"/>
        <w:jc w:val="center"/>
        <w:rPr>
          <w:rFonts w:ascii="Bookman Old Style" w:hAnsi="Bookman Old Style"/>
          <w:b/>
          <w:i/>
          <w:sz w:val="24"/>
          <w:szCs w:val="24"/>
        </w:rPr>
      </w:pPr>
    </w:p>
    <w:p w:rsidR="002A51CC" w:rsidRDefault="002A51CC" w:rsidP="004F2D2B">
      <w:pPr>
        <w:widowControl w:val="0"/>
        <w:autoSpaceDE w:val="0"/>
        <w:autoSpaceDN w:val="0"/>
        <w:adjustRightInd w:val="0"/>
        <w:spacing w:after="0" w:line="288" w:lineRule="auto"/>
        <w:jc w:val="center"/>
        <w:rPr>
          <w:rFonts w:ascii="Bookman Old Style" w:hAnsi="Bookman Old Style"/>
          <w:b/>
          <w:sz w:val="24"/>
          <w:szCs w:val="24"/>
        </w:rPr>
      </w:pPr>
      <w:r w:rsidRPr="004F2D2B">
        <w:rPr>
          <w:rFonts w:ascii="Bookman Old Style" w:hAnsi="Bookman Old Style"/>
          <w:b/>
          <w:sz w:val="24"/>
          <w:szCs w:val="24"/>
        </w:rPr>
        <w:t>KOMISI PEMILIHAN UMUM</w:t>
      </w:r>
      <w:r w:rsidR="00523FE5" w:rsidRPr="004F2D2B">
        <w:rPr>
          <w:rFonts w:ascii="Bookman Old Style" w:hAnsi="Bookman Old Style"/>
          <w:b/>
          <w:sz w:val="24"/>
          <w:szCs w:val="24"/>
        </w:rPr>
        <w:t xml:space="preserve"> PROVINSI JAWA BARAT</w:t>
      </w:r>
      <w:r w:rsidR="000E5C40">
        <w:rPr>
          <w:rFonts w:ascii="Bookman Old Style" w:hAnsi="Bookman Old Style"/>
          <w:b/>
          <w:sz w:val="24"/>
          <w:szCs w:val="24"/>
        </w:rPr>
        <w:t>,</w:t>
      </w:r>
    </w:p>
    <w:p w:rsidR="000E5C40" w:rsidRDefault="000E5C40" w:rsidP="004F2D2B">
      <w:pPr>
        <w:widowControl w:val="0"/>
        <w:autoSpaceDE w:val="0"/>
        <w:autoSpaceDN w:val="0"/>
        <w:adjustRightInd w:val="0"/>
        <w:spacing w:after="0" w:line="288" w:lineRule="auto"/>
        <w:jc w:val="center"/>
        <w:rPr>
          <w:rFonts w:ascii="Bookman Old Style" w:hAnsi="Bookman Old Style"/>
          <w:b/>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298"/>
        <w:gridCol w:w="6981"/>
      </w:tblGrid>
      <w:tr w:rsidR="002A51CC" w:rsidRPr="004F2D2B" w:rsidTr="00F848CF">
        <w:tc>
          <w:tcPr>
            <w:tcW w:w="2185" w:type="dxa"/>
          </w:tcPr>
          <w:p w:rsidR="002A51CC" w:rsidRPr="004F2D2B" w:rsidRDefault="002A51CC" w:rsidP="004D76FA">
            <w:pPr>
              <w:widowControl w:val="0"/>
              <w:autoSpaceDE w:val="0"/>
              <w:autoSpaceDN w:val="0"/>
              <w:adjustRightInd w:val="0"/>
              <w:spacing w:after="120" w:line="288" w:lineRule="auto"/>
              <w:rPr>
                <w:rFonts w:ascii="Bookman Old Style" w:hAnsi="Bookman Old Style"/>
                <w:b/>
                <w:sz w:val="24"/>
                <w:szCs w:val="24"/>
              </w:rPr>
            </w:pPr>
            <w:r w:rsidRPr="004F2D2B">
              <w:rPr>
                <w:rFonts w:ascii="Bookman Old Style" w:hAnsi="Bookman Old Style"/>
                <w:b/>
                <w:sz w:val="24"/>
                <w:szCs w:val="24"/>
              </w:rPr>
              <w:t xml:space="preserve">Menimbang </w:t>
            </w:r>
          </w:p>
        </w:tc>
        <w:tc>
          <w:tcPr>
            <w:tcW w:w="298" w:type="dxa"/>
          </w:tcPr>
          <w:p w:rsidR="002A51CC" w:rsidRPr="004F2D2B" w:rsidRDefault="002A51CC" w:rsidP="004D76FA">
            <w:pPr>
              <w:widowControl w:val="0"/>
              <w:autoSpaceDE w:val="0"/>
              <w:autoSpaceDN w:val="0"/>
              <w:adjustRightInd w:val="0"/>
              <w:spacing w:after="120" w:line="288" w:lineRule="auto"/>
              <w:rPr>
                <w:rFonts w:ascii="Bookman Old Style" w:hAnsi="Bookman Old Style"/>
                <w:b/>
                <w:sz w:val="24"/>
                <w:szCs w:val="24"/>
              </w:rPr>
            </w:pPr>
            <w:r w:rsidRPr="004F2D2B">
              <w:rPr>
                <w:rFonts w:ascii="Bookman Old Style" w:hAnsi="Bookman Old Style"/>
                <w:b/>
                <w:sz w:val="24"/>
                <w:szCs w:val="24"/>
              </w:rPr>
              <w:t>:</w:t>
            </w:r>
          </w:p>
        </w:tc>
        <w:tc>
          <w:tcPr>
            <w:tcW w:w="6981" w:type="dxa"/>
          </w:tcPr>
          <w:p w:rsidR="00F848CF" w:rsidRPr="00F848CF" w:rsidRDefault="000F7C2B" w:rsidP="00FD4C2B">
            <w:pPr>
              <w:autoSpaceDE w:val="0"/>
              <w:autoSpaceDN w:val="0"/>
              <w:adjustRightInd w:val="0"/>
              <w:spacing w:after="120" w:line="360" w:lineRule="auto"/>
              <w:jc w:val="both"/>
              <w:rPr>
                <w:rFonts w:ascii="Bookman Old Style" w:hAnsi="Bookman Old Style"/>
              </w:rPr>
            </w:pPr>
            <w:r w:rsidRPr="00DF2190">
              <w:rPr>
                <w:rFonts w:ascii="Bookman Old Style" w:hAnsi="Bookman Old Style"/>
                <w:sz w:val="24"/>
                <w:szCs w:val="24"/>
                <w:lang w:eastAsia="en-GB"/>
              </w:rPr>
              <w:t xml:space="preserve">bahwa </w:t>
            </w:r>
            <w:r w:rsidR="00CB1A29">
              <w:rPr>
                <w:rFonts w:ascii="Bookman Old Style" w:hAnsi="Bookman Old Style"/>
                <w:sz w:val="24"/>
                <w:szCs w:val="24"/>
                <w:lang w:eastAsia="en-GB"/>
              </w:rPr>
              <w:t xml:space="preserve">untuk melaksanakan </w:t>
            </w:r>
            <w:r w:rsidR="00FD4C2B">
              <w:rPr>
                <w:rFonts w:ascii="Bookman Old Style" w:hAnsi="Bookman Old Style"/>
                <w:sz w:val="24"/>
                <w:szCs w:val="24"/>
                <w:lang w:eastAsia="en-GB"/>
              </w:rPr>
              <w:t xml:space="preserve">ketentuan Pasal 85 ayat (3) Undang-undang Nomor 8 tahun 2012 tentang </w:t>
            </w:r>
            <w:r w:rsidR="00FD4C2B" w:rsidRPr="00FD4C2B">
              <w:rPr>
                <w:rFonts w:ascii="Bookman Old Style" w:hAnsi="Bookman Old Style"/>
                <w:sz w:val="24"/>
                <w:szCs w:val="24"/>
                <w:lang w:eastAsia="en-GB"/>
              </w:rPr>
              <w:t>P</w:t>
            </w:r>
            <w:r w:rsidR="00FD4C2B">
              <w:rPr>
                <w:rFonts w:ascii="Bookman Old Style" w:hAnsi="Bookman Old Style"/>
                <w:sz w:val="24"/>
                <w:szCs w:val="24"/>
                <w:lang w:eastAsia="en-GB"/>
              </w:rPr>
              <w:t xml:space="preserve">emilihan Umum Anggota Dewan Perwakilan Rakyat, Dewan Perwakilan Daerah dan Dewan Perwakilan Rakyat Daerah </w:t>
            </w:r>
            <w:r w:rsidR="00B6686F" w:rsidRPr="00B6686F">
              <w:rPr>
                <w:rFonts w:ascii="Bookman Old Style" w:hAnsi="Bookman Old Style"/>
                <w:i/>
                <w:sz w:val="24"/>
                <w:szCs w:val="24"/>
                <w:lang w:eastAsia="en-GB"/>
              </w:rPr>
              <w:t>jo</w:t>
            </w:r>
            <w:r w:rsidR="00B6686F">
              <w:rPr>
                <w:rFonts w:ascii="Bookman Old Style" w:hAnsi="Bookman Old Style"/>
                <w:sz w:val="24"/>
                <w:szCs w:val="24"/>
                <w:lang w:eastAsia="en-GB"/>
              </w:rPr>
              <w:t xml:space="preserve"> Pasal 26 ayat (2) Peraturan KPU Nomor 1 tahun 2013 sebagaimana diubah dengan Peraturan KPU Nomor 15 tahun 2013 tentang Pedoman Pelaksanaan Kampanye Pemilihan Umum Anggota Dewan Perwakilan Rakyat, Dewan Perwakilan Daerah dan Dewan Perwakilan Rakyat Daerah </w:t>
            </w:r>
            <w:r w:rsidR="00FD4C2B">
              <w:rPr>
                <w:rFonts w:ascii="Bookman Old Style" w:hAnsi="Bookman Old Style"/>
                <w:sz w:val="24"/>
                <w:szCs w:val="24"/>
                <w:lang w:eastAsia="en-GB"/>
              </w:rPr>
              <w:t xml:space="preserve">perlu ditetapkan Keputusan Komisi Pemilihan Umum </w:t>
            </w:r>
            <w:r w:rsidRPr="00DF2190">
              <w:rPr>
                <w:rFonts w:ascii="Bookman Old Style" w:hAnsi="Bookman Old Style"/>
                <w:sz w:val="24"/>
                <w:szCs w:val="24"/>
                <w:lang w:eastAsia="en-GB"/>
              </w:rPr>
              <w:t xml:space="preserve">Provinsi Jawa Barat </w:t>
            </w:r>
            <w:r w:rsidR="00FD4C2B">
              <w:rPr>
                <w:rFonts w:ascii="Bookman Old Style" w:hAnsi="Bookman Old Style"/>
                <w:sz w:val="24"/>
                <w:szCs w:val="24"/>
                <w:lang w:eastAsia="en-GB"/>
              </w:rPr>
              <w:t xml:space="preserve">tentang Tanggal dan Tempat Pelaksanaan Kampanye Rapat Umum dalam Pemilihan Umum Anggota Dewan Perwakilan Rakyat Daerah Provinsi Jawa Barat tahun 2014 </w:t>
            </w:r>
            <w:r w:rsidRPr="00DF2190">
              <w:rPr>
                <w:rFonts w:ascii="Bookman Old Style" w:hAnsi="Bookman Old Style"/>
                <w:sz w:val="24"/>
                <w:szCs w:val="24"/>
                <w:lang w:eastAsia="en-GB"/>
              </w:rPr>
              <w:t>;</w:t>
            </w:r>
          </w:p>
        </w:tc>
      </w:tr>
      <w:tr w:rsidR="000F7C2B" w:rsidRPr="004F2D2B" w:rsidTr="00F848CF">
        <w:tc>
          <w:tcPr>
            <w:tcW w:w="2185" w:type="dxa"/>
          </w:tcPr>
          <w:p w:rsidR="000F7C2B" w:rsidRPr="004F2D2B" w:rsidRDefault="000F7C2B" w:rsidP="004D76FA">
            <w:pPr>
              <w:widowControl w:val="0"/>
              <w:autoSpaceDE w:val="0"/>
              <w:autoSpaceDN w:val="0"/>
              <w:adjustRightInd w:val="0"/>
              <w:spacing w:after="120" w:line="288" w:lineRule="auto"/>
              <w:rPr>
                <w:rFonts w:ascii="Bookman Old Style" w:hAnsi="Bookman Old Style"/>
                <w:b/>
                <w:sz w:val="24"/>
                <w:szCs w:val="24"/>
              </w:rPr>
            </w:pPr>
            <w:r w:rsidRPr="004F2D2B">
              <w:rPr>
                <w:rFonts w:ascii="Bookman Old Style" w:hAnsi="Bookman Old Style"/>
                <w:b/>
                <w:sz w:val="24"/>
                <w:szCs w:val="24"/>
              </w:rPr>
              <w:t>Mengingat</w:t>
            </w:r>
          </w:p>
        </w:tc>
        <w:tc>
          <w:tcPr>
            <w:tcW w:w="298" w:type="dxa"/>
          </w:tcPr>
          <w:p w:rsidR="000F7C2B" w:rsidRPr="00DD3CE2" w:rsidRDefault="000F7C2B" w:rsidP="0015149F">
            <w:pPr>
              <w:spacing w:line="360" w:lineRule="auto"/>
              <w:rPr>
                <w:rFonts w:ascii="Bookman Old Style" w:hAnsi="Bookman Old Style"/>
              </w:rPr>
            </w:pPr>
            <w:r w:rsidRPr="00DD3CE2">
              <w:rPr>
                <w:rFonts w:ascii="Bookman Old Style" w:hAnsi="Bookman Old Style"/>
              </w:rPr>
              <w:t>:</w:t>
            </w:r>
          </w:p>
        </w:tc>
        <w:tc>
          <w:tcPr>
            <w:tcW w:w="6981" w:type="dxa"/>
          </w:tcPr>
          <w:p w:rsidR="00FD4C2B" w:rsidRPr="00FD4C2B" w:rsidRDefault="00AC19A6" w:rsidP="00CA3B64">
            <w:pPr>
              <w:pStyle w:val="ListParagraph"/>
              <w:numPr>
                <w:ilvl w:val="1"/>
                <w:numId w:val="1"/>
              </w:numPr>
              <w:tabs>
                <w:tab w:val="clear" w:pos="3120"/>
              </w:tabs>
              <w:spacing w:line="360" w:lineRule="auto"/>
              <w:ind w:left="352" w:hanging="352"/>
              <w:jc w:val="both"/>
              <w:rPr>
                <w:rFonts w:ascii="Bookman Old Style" w:hAnsi="Bookman Old Style" w:cs="Arial"/>
                <w:sz w:val="24"/>
                <w:szCs w:val="24"/>
                <w:lang w:val="fr-FR"/>
              </w:rPr>
            </w:pPr>
            <w:r>
              <w:rPr>
                <w:rFonts w:ascii="Bookman Old Style" w:hAnsi="Bookman Old Style" w:cs="Bookman Old Style"/>
                <w:noProof/>
                <w:sz w:val="24"/>
                <w:szCs w:val="24"/>
                <w:lang w:val="en-US" w:eastAsia="en-US"/>
              </w:rPr>
              <mc:AlternateContent>
                <mc:Choice Requires="wps">
                  <w:drawing>
                    <wp:anchor distT="0" distB="0" distL="114300" distR="114300" simplePos="0" relativeHeight="251654144" behindDoc="0" locked="0" layoutInCell="1" allowOverlap="1">
                      <wp:simplePos x="0" y="0"/>
                      <wp:positionH relativeFrom="column">
                        <wp:posOffset>2437765</wp:posOffset>
                      </wp:positionH>
                      <wp:positionV relativeFrom="paragraph">
                        <wp:posOffset>1315085</wp:posOffset>
                      </wp:positionV>
                      <wp:extent cx="2124075" cy="323850"/>
                      <wp:effectExtent l="9525" t="9525" r="9525"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23850"/>
                              </a:xfrm>
                              <a:prstGeom prst="rect">
                                <a:avLst/>
                              </a:prstGeom>
                              <a:solidFill>
                                <a:srgbClr val="FFFFFF"/>
                              </a:solidFill>
                              <a:ln w="9525">
                                <a:solidFill>
                                  <a:schemeClr val="bg1">
                                    <a:lumMod val="100000"/>
                                    <a:lumOff val="0"/>
                                  </a:schemeClr>
                                </a:solidFill>
                                <a:miter lim="800000"/>
                                <a:headEnd/>
                                <a:tailEnd/>
                              </a:ln>
                            </wps:spPr>
                            <wps:txbx>
                              <w:txbxContent>
                                <w:p w:rsidR="00525BF7" w:rsidRPr="00525BF7" w:rsidRDefault="00525BF7" w:rsidP="00525BF7">
                                  <w:pPr>
                                    <w:rPr>
                                      <w:rFonts w:ascii="Bookman Old Style" w:hAnsi="Bookman Old Style"/>
                                      <w:b/>
                                      <w:sz w:val="24"/>
                                      <w:szCs w:val="24"/>
                                    </w:rPr>
                                  </w:pPr>
                                  <w:r>
                                    <w:rPr>
                                      <w:rFonts w:ascii="Bookman Old Style" w:hAnsi="Bookman Old Style"/>
                                      <w:sz w:val="24"/>
                                      <w:szCs w:val="24"/>
                                    </w:rPr>
                                    <w:t>2. Undang-Undang</w:t>
                                  </w:r>
                                  <w:r>
                                    <w:rPr>
                                      <w:rFonts w:ascii="Bookman Old Style" w:hAnsi="Bookman Old Style"/>
                                      <w:b/>
                                      <w:sz w:val="24"/>
                                      <w:szCs w:val="24"/>
                                    </w:rPr>
                                    <w:t xml:space="preserve">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91.95pt;margin-top:103.55pt;width:167.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" strokecolor="white [3212]">
                      <v:textbox>
                        <w:txbxContent>
                          <w:p w:rsidR="00525BF7" w:rsidRPr="00525BF7" w:rsidRDefault="00525BF7" w:rsidP="00525BF7">
                            <w:pPr>
                              <w:rPr>
                                <w:rFonts w:ascii="Bookman Old Style" w:hAnsi="Bookman Old Style"/>
                                <w:b/>
                                <w:sz w:val="24"/>
                                <w:szCs w:val="24"/>
                              </w:rPr>
                            </w:pPr>
                            <w:r>
                              <w:rPr>
                                <w:rFonts w:ascii="Bookman Old Style" w:hAnsi="Bookman Old Style"/>
                                <w:sz w:val="24"/>
                                <w:szCs w:val="24"/>
                              </w:rPr>
                              <w:t>2. Undang-Undang</w:t>
                            </w:r>
                            <w:r>
                              <w:rPr>
                                <w:rFonts w:ascii="Bookman Old Style" w:hAnsi="Bookman Old Style"/>
                                <w:b/>
                                <w:sz w:val="24"/>
                                <w:szCs w:val="24"/>
                              </w:rPr>
                              <w:t xml:space="preserve"> . . . .</w:t>
                            </w:r>
                          </w:p>
                        </w:txbxContent>
                      </v:textbox>
                    </v:shape>
                  </w:pict>
                </mc:Fallback>
              </mc:AlternateContent>
            </w:r>
            <w:r w:rsidR="000F7C2B" w:rsidRPr="00FD4C2B">
              <w:rPr>
                <w:rFonts w:ascii="Bookman Old Style" w:hAnsi="Bookman Old Style" w:cs="Bookman Old Style"/>
                <w:sz w:val="24"/>
                <w:szCs w:val="24"/>
              </w:rPr>
              <w:t>Undang-Undang No</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or</w:t>
            </w:r>
            <w:r w:rsidR="000F7C2B" w:rsidRPr="00FD4C2B">
              <w:rPr>
                <w:rFonts w:ascii="Bookman Old Style" w:hAnsi="Bookman Old Style" w:cs="Bookman Old Style"/>
                <w:spacing w:val="2"/>
                <w:sz w:val="24"/>
                <w:szCs w:val="24"/>
              </w:rPr>
              <w:t xml:space="preserve"> </w:t>
            </w:r>
            <w:r w:rsidR="000F7C2B" w:rsidRPr="00FD4C2B">
              <w:rPr>
                <w:rFonts w:ascii="Bookman Old Style" w:hAnsi="Bookman Old Style" w:cs="Bookman Old Style"/>
                <w:sz w:val="24"/>
                <w:szCs w:val="24"/>
              </w:rPr>
              <w:t>15 tahun 2011 tentang Penyelenggara P</w:t>
            </w:r>
            <w:r w:rsidR="000F7C2B" w:rsidRPr="00FD4C2B">
              <w:rPr>
                <w:rFonts w:ascii="Bookman Old Style" w:hAnsi="Bookman Old Style" w:cs="Bookman Old Style"/>
                <w:spacing w:val="2"/>
                <w:sz w:val="24"/>
                <w:szCs w:val="24"/>
              </w:rPr>
              <w:t>e</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ilihan U</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um (Lembaran Negara Repub</w:t>
            </w:r>
            <w:r w:rsidR="000F7C2B" w:rsidRPr="00FD4C2B">
              <w:rPr>
                <w:rFonts w:ascii="Bookman Old Style" w:hAnsi="Bookman Old Style" w:cs="Bookman Old Style"/>
                <w:spacing w:val="-1"/>
                <w:sz w:val="24"/>
                <w:szCs w:val="24"/>
              </w:rPr>
              <w:t>l</w:t>
            </w:r>
            <w:r w:rsidR="000F7C2B" w:rsidRPr="00FD4C2B">
              <w:rPr>
                <w:rFonts w:ascii="Bookman Old Style" w:hAnsi="Bookman Old Style" w:cs="Bookman Old Style"/>
                <w:sz w:val="24"/>
                <w:szCs w:val="24"/>
              </w:rPr>
              <w:t>ik Indonesia Tahun 2011 No</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or 101, Ta</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bahan Le</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baran N</w:t>
            </w:r>
            <w:r w:rsidR="000F7C2B" w:rsidRPr="00FD4C2B">
              <w:rPr>
                <w:rFonts w:ascii="Bookman Old Style" w:hAnsi="Bookman Old Style" w:cs="Bookman Old Style"/>
                <w:spacing w:val="2"/>
                <w:sz w:val="24"/>
                <w:szCs w:val="24"/>
              </w:rPr>
              <w:t>e</w:t>
            </w:r>
            <w:r w:rsidR="000F7C2B" w:rsidRPr="00FD4C2B">
              <w:rPr>
                <w:rFonts w:ascii="Bookman Old Style" w:hAnsi="Bookman Old Style" w:cs="Bookman Old Style"/>
                <w:sz w:val="24"/>
                <w:szCs w:val="24"/>
              </w:rPr>
              <w:t>gara Republik Indonesia No</w:t>
            </w:r>
            <w:r w:rsidR="000F7C2B" w:rsidRPr="00FD4C2B">
              <w:rPr>
                <w:rFonts w:ascii="Bookman Old Style" w:hAnsi="Bookman Old Style" w:cs="Bookman Old Style"/>
                <w:spacing w:val="-2"/>
                <w:sz w:val="24"/>
                <w:szCs w:val="24"/>
              </w:rPr>
              <w:t>m</w:t>
            </w:r>
            <w:r w:rsidR="000F7C2B" w:rsidRPr="00FD4C2B">
              <w:rPr>
                <w:rFonts w:ascii="Bookman Old Style" w:hAnsi="Bookman Old Style" w:cs="Bookman Old Style"/>
                <w:sz w:val="24"/>
                <w:szCs w:val="24"/>
              </w:rPr>
              <w:t>or 5246);</w:t>
            </w:r>
          </w:p>
          <w:p w:rsidR="004772DE" w:rsidRPr="004772DE" w:rsidRDefault="004772DE" w:rsidP="004772DE">
            <w:pPr>
              <w:pStyle w:val="ListParagraph"/>
              <w:spacing w:line="360" w:lineRule="auto"/>
              <w:ind w:left="352"/>
              <w:jc w:val="both"/>
              <w:rPr>
                <w:rFonts w:ascii="Bookman Old Style" w:hAnsi="Bookman Old Style" w:cs="Arial"/>
                <w:sz w:val="24"/>
                <w:szCs w:val="24"/>
                <w:lang w:val="fr-FR"/>
              </w:rPr>
            </w:pPr>
          </w:p>
          <w:p w:rsidR="00FD4C2B" w:rsidRPr="004772DE" w:rsidRDefault="003B4831" w:rsidP="00CA3B64">
            <w:pPr>
              <w:pStyle w:val="ListParagraph"/>
              <w:numPr>
                <w:ilvl w:val="1"/>
                <w:numId w:val="1"/>
              </w:numPr>
              <w:tabs>
                <w:tab w:val="clear" w:pos="3120"/>
              </w:tabs>
              <w:spacing w:line="360" w:lineRule="auto"/>
              <w:ind w:left="352" w:hanging="352"/>
              <w:jc w:val="both"/>
              <w:rPr>
                <w:rFonts w:ascii="Bookman Old Style" w:hAnsi="Bookman Old Style" w:cs="Arial"/>
                <w:sz w:val="24"/>
                <w:szCs w:val="24"/>
                <w:lang w:val="fr-FR"/>
              </w:rPr>
            </w:pPr>
            <w:r w:rsidRPr="00FD4C2B">
              <w:rPr>
                <w:rFonts w:ascii="Bookman Old Style" w:hAnsi="Bookman Old Style" w:cs="Bookman Old Style"/>
                <w:sz w:val="24"/>
                <w:szCs w:val="24"/>
              </w:rPr>
              <w:t>Undang-Undang Nomor 8 Tahun 2012 tentang Pemilihan Umum Anggota Dewan Perwakilan Rakyat, Dewan Perwakilan Daerah, dan Dewan Perwakilan Rakyat Daerah (Lembaran Negara Republik Indonesia Tahun 2012 Nomor 117, Tambahan Lembaran Negara Republik Indonesia Nomor 5316);</w:t>
            </w:r>
          </w:p>
          <w:p w:rsidR="004772DE" w:rsidRPr="004772DE" w:rsidRDefault="004772DE" w:rsidP="004772DE">
            <w:pPr>
              <w:pStyle w:val="ListParagraph"/>
              <w:spacing w:line="360" w:lineRule="auto"/>
              <w:ind w:left="352"/>
              <w:jc w:val="both"/>
              <w:rPr>
                <w:rFonts w:ascii="Bookman Old Style" w:hAnsi="Bookman Old Style" w:cs="Arial"/>
                <w:sz w:val="10"/>
                <w:szCs w:val="24"/>
                <w:lang w:val="fr-FR"/>
              </w:rPr>
            </w:pPr>
          </w:p>
          <w:p w:rsidR="00D24D61" w:rsidRPr="004772DE" w:rsidRDefault="000F7C2B" w:rsidP="00CA3B64">
            <w:pPr>
              <w:pStyle w:val="ListParagraph"/>
              <w:numPr>
                <w:ilvl w:val="1"/>
                <w:numId w:val="1"/>
              </w:numPr>
              <w:tabs>
                <w:tab w:val="clear" w:pos="3120"/>
              </w:tabs>
              <w:spacing w:line="360" w:lineRule="auto"/>
              <w:ind w:left="352" w:hanging="352"/>
              <w:jc w:val="both"/>
              <w:rPr>
                <w:rFonts w:ascii="Bookman Old Style" w:hAnsi="Bookman Old Style" w:cs="Arial"/>
                <w:sz w:val="24"/>
                <w:szCs w:val="24"/>
                <w:lang w:val="fr-FR"/>
              </w:rPr>
            </w:pPr>
            <w:r w:rsidRPr="00FD4C2B">
              <w:rPr>
                <w:rFonts w:ascii="Bookman Old Style" w:hAnsi="Bookman Old Style" w:cs="BookmanOldStyle"/>
                <w:sz w:val="24"/>
                <w:szCs w:val="24"/>
              </w:rPr>
              <w:t>Peraturan Komisi Pemilihan Umum Nomor 07 Tahun</w:t>
            </w:r>
            <w:r w:rsidRPr="00FD4C2B">
              <w:rPr>
                <w:rFonts w:ascii="Bookman Old Style" w:hAnsi="Bookman Old Style" w:cs="Arial"/>
                <w:sz w:val="24"/>
                <w:szCs w:val="24"/>
              </w:rPr>
              <w:t xml:space="preserve"> </w:t>
            </w:r>
            <w:r w:rsidRPr="00FD4C2B">
              <w:rPr>
                <w:rFonts w:ascii="Bookman Old Style" w:hAnsi="Bookman Old Style" w:cs="BookmanOldStyle"/>
                <w:sz w:val="24"/>
                <w:szCs w:val="24"/>
              </w:rPr>
              <w:t>2012 tentang Tahapan, Program dan Jadual</w:t>
            </w:r>
            <w:r w:rsidRPr="00FD4C2B">
              <w:rPr>
                <w:rFonts w:ascii="Bookman Old Style" w:hAnsi="Bookman Old Style" w:cs="Arial"/>
                <w:sz w:val="24"/>
                <w:szCs w:val="24"/>
              </w:rPr>
              <w:t xml:space="preserve"> </w:t>
            </w:r>
            <w:r w:rsidRPr="00FD4C2B">
              <w:rPr>
                <w:rFonts w:ascii="Bookman Old Style" w:hAnsi="Bookman Old Style" w:cs="BookmanOldStyle"/>
                <w:sz w:val="24"/>
                <w:szCs w:val="24"/>
              </w:rPr>
              <w:t>Penyelenggaraan Pemilihan Umum Anggota Dewan</w:t>
            </w:r>
            <w:r w:rsidRPr="00FD4C2B">
              <w:rPr>
                <w:rFonts w:ascii="Bookman Old Style" w:hAnsi="Bookman Old Style" w:cs="Arial"/>
                <w:sz w:val="24"/>
                <w:szCs w:val="24"/>
              </w:rPr>
              <w:t xml:space="preserve"> </w:t>
            </w:r>
            <w:r w:rsidRPr="00FD4C2B">
              <w:rPr>
                <w:rFonts w:ascii="Bookman Old Style" w:hAnsi="Bookman Old Style" w:cs="BookmanOldStyle"/>
                <w:sz w:val="24"/>
                <w:szCs w:val="24"/>
              </w:rPr>
              <w:t>Perwakilan Rakyat, Dewan Perwakilan Daerah, dan</w:t>
            </w:r>
            <w:r w:rsidRPr="00FD4C2B">
              <w:rPr>
                <w:rFonts w:ascii="Bookman Old Style" w:hAnsi="Bookman Old Style" w:cs="Arial"/>
                <w:sz w:val="24"/>
                <w:szCs w:val="24"/>
              </w:rPr>
              <w:t xml:space="preserve"> </w:t>
            </w:r>
            <w:r w:rsidRPr="00FD4C2B">
              <w:rPr>
                <w:rFonts w:ascii="Bookman Old Style" w:hAnsi="Bookman Old Style" w:cs="BookmanOldStyle"/>
                <w:sz w:val="24"/>
                <w:szCs w:val="24"/>
              </w:rPr>
              <w:t>Dewan Perwakilan Rakyat Daerah</w:t>
            </w:r>
            <w:r w:rsidR="003B4831" w:rsidRPr="00FD4C2B">
              <w:rPr>
                <w:rFonts w:ascii="Bookman Old Style" w:hAnsi="Bookman Old Style" w:cs="BookmanOldStyle"/>
                <w:sz w:val="24"/>
                <w:szCs w:val="24"/>
              </w:rPr>
              <w:t xml:space="preserve"> (Berita Negara</w:t>
            </w:r>
            <w:r w:rsidR="003B4831" w:rsidRPr="00FD4C2B">
              <w:rPr>
                <w:rFonts w:ascii="Bookman Old Style" w:hAnsi="Bookman Old Style" w:cs="Arial"/>
                <w:sz w:val="24"/>
                <w:szCs w:val="24"/>
              </w:rPr>
              <w:t xml:space="preserve"> </w:t>
            </w:r>
            <w:r w:rsidR="003B4831" w:rsidRPr="00FD4C2B">
              <w:rPr>
                <w:rFonts w:ascii="Bookman Old Style" w:hAnsi="Bookman Old Style" w:cs="BookmanOldStyle"/>
                <w:sz w:val="24"/>
                <w:szCs w:val="24"/>
              </w:rPr>
              <w:t>Republik Indonesia Tahun 2012 Nomor 698)</w:t>
            </w:r>
            <w:r w:rsidRPr="00FD4C2B">
              <w:rPr>
                <w:rFonts w:ascii="Bookman Old Style" w:hAnsi="Bookman Old Style" w:cs="BookmanOldStyle"/>
                <w:sz w:val="24"/>
                <w:szCs w:val="24"/>
              </w:rPr>
              <w:t>, sebagaimana telah</w:t>
            </w:r>
            <w:r w:rsidRPr="00FD4C2B">
              <w:rPr>
                <w:rFonts w:ascii="Bookman Old Style" w:hAnsi="Bookman Old Style" w:cs="Arial"/>
                <w:sz w:val="24"/>
                <w:szCs w:val="24"/>
              </w:rPr>
              <w:t xml:space="preserve"> </w:t>
            </w:r>
            <w:r w:rsidR="00092F89" w:rsidRPr="00FD4C2B">
              <w:rPr>
                <w:rFonts w:ascii="Bookman Old Style" w:hAnsi="Bookman Old Style" w:cs="BookmanOldStyle"/>
                <w:sz w:val="24"/>
                <w:szCs w:val="24"/>
              </w:rPr>
              <w:t>enam</w:t>
            </w:r>
            <w:r w:rsidRPr="00FD4C2B">
              <w:rPr>
                <w:rFonts w:ascii="Bookman Old Style" w:hAnsi="Bookman Old Style" w:cs="BookmanOldStyle"/>
                <w:sz w:val="24"/>
                <w:szCs w:val="24"/>
              </w:rPr>
              <w:t xml:space="preserve"> kali diubah, terakhir dengan Peraturan Komisi</w:t>
            </w:r>
            <w:r w:rsidRPr="00FD4C2B">
              <w:rPr>
                <w:rFonts w:ascii="Bookman Old Style" w:hAnsi="Bookman Old Style" w:cs="Arial"/>
                <w:sz w:val="24"/>
                <w:szCs w:val="24"/>
              </w:rPr>
              <w:t xml:space="preserve"> </w:t>
            </w:r>
            <w:r w:rsidRPr="00FD4C2B">
              <w:rPr>
                <w:rFonts w:ascii="Bookman Old Style" w:hAnsi="Bookman Old Style" w:cs="BookmanOldStyle"/>
                <w:sz w:val="24"/>
                <w:szCs w:val="24"/>
              </w:rPr>
              <w:t xml:space="preserve">Pemilihan Umum Nomor </w:t>
            </w:r>
            <w:r w:rsidR="00092F89" w:rsidRPr="00FD4C2B">
              <w:rPr>
                <w:rFonts w:ascii="Bookman Old Style" w:hAnsi="Bookman Old Style" w:cs="BookmanOldStyle"/>
                <w:sz w:val="24"/>
                <w:szCs w:val="24"/>
              </w:rPr>
              <w:t>21</w:t>
            </w:r>
            <w:r w:rsidRPr="00FD4C2B">
              <w:rPr>
                <w:rFonts w:ascii="Bookman Old Style" w:hAnsi="Bookman Old Style" w:cs="BookmanOldStyle"/>
                <w:sz w:val="24"/>
                <w:szCs w:val="24"/>
              </w:rPr>
              <w:t xml:space="preserve"> Tahun 2013 (Berita Negara</w:t>
            </w:r>
            <w:r w:rsidRPr="00FD4C2B">
              <w:rPr>
                <w:rFonts w:ascii="Bookman Old Style" w:hAnsi="Bookman Old Style" w:cs="Arial"/>
                <w:sz w:val="24"/>
                <w:szCs w:val="24"/>
              </w:rPr>
              <w:t xml:space="preserve"> </w:t>
            </w:r>
            <w:r w:rsidRPr="00FD4C2B">
              <w:rPr>
                <w:rFonts w:ascii="Bookman Old Style" w:hAnsi="Bookman Old Style" w:cs="BookmanOldStyle"/>
                <w:sz w:val="24"/>
                <w:szCs w:val="24"/>
              </w:rPr>
              <w:t xml:space="preserve">Republik Indonesia Tahun 2013 Nomor </w:t>
            </w:r>
            <w:r w:rsidR="003B4831" w:rsidRPr="00FD4C2B">
              <w:rPr>
                <w:rFonts w:ascii="Bookman Old Style" w:hAnsi="Bookman Old Style" w:cs="BookmanOldStyle"/>
                <w:sz w:val="24"/>
                <w:szCs w:val="24"/>
              </w:rPr>
              <w:t>1287</w:t>
            </w:r>
            <w:r w:rsidRPr="00FD4C2B">
              <w:rPr>
                <w:rFonts w:ascii="Bookman Old Style" w:hAnsi="Bookman Old Style" w:cs="BookmanOldStyle"/>
                <w:sz w:val="24"/>
                <w:szCs w:val="24"/>
              </w:rPr>
              <w:t>)</w:t>
            </w:r>
            <w:r w:rsidRPr="00FD4C2B">
              <w:rPr>
                <w:rFonts w:ascii="Bookman Old Style" w:hAnsi="Bookman Old Style" w:cs="Arial"/>
                <w:sz w:val="24"/>
                <w:szCs w:val="24"/>
              </w:rPr>
              <w:t>;</w:t>
            </w:r>
          </w:p>
          <w:p w:rsidR="004772DE" w:rsidRPr="004772DE" w:rsidRDefault="004772DE" w:rsidP="004772DE">
            <w:pPr>
              <w:pStyle w:val="ListParagraph"/>
              <w:rPr>
                <w:rFonts w:ascii="Bookman Old Style" w:hAnsi="Bookman Old Style" w:cs="Arial"/>
                <w:sz w:val="24"/>
                <w:szCs w:val="24"/>
                <w:lang w:val="fr-FR"/>
              </w:rPr>
            </w:pPr>
          </w:p>
          <w:p w:rsidR="00FD4C2B" w:rsidRPr="004772DE" w:rsidRDefault="000F7C2B" w:rsidP="00CA3B64">
            <w:pPr>
              <w:pStyle w:val="ListParagraph"/>
              <w:numPr>
                <w:ilvl w:val="1"/>
                <w:numId w:val="1"/>
              </w:numPr>
              <w:tabs>
                <w:tab w:val="clear" w:pos="3120"/>
              </w:tabs>
              <w:spacing w:line="360" w:lineRule="auto"/>
              <w:ind w:left="352" w:hanging="352"/>
              <w:jc w:val="both"/>
              <w:rPr>
                <w:rFonts w:ascii="Bookman Old Style" w:hAnsi="Bookman Old Style" w:cs="Arial"/>
                <w:sz w:val="24"/>
                <w:szCs w:val="24"/>
                <w:lang w:val="fr-FR"/>
              </w:rPr>
            </w:pPr>
            <w:r w:rsidRPr="00FD4C2B">
              <w:rPr>
                <w:rFonts w:ascii="Bookman Old Style" w:hAnsi="Bookman Old Style" w:cs="Arial"/>
                <w:sz w:val="24"/>
                <w:szCs w:val="24"/>
                <w:lang w:val="fi-FI"/>
              </w:rPr>
              <w:t xml:space="preserve">Peraturan Komisi Pemilihan Umum Nomor </w:t>
            </w:r>
            <w:r w:rsidRPr="00FD4C2B">
              <w:rPr>
                <w:rFonts w:ascii="Bookman Old Style" w:hAnsi="Bookman Old Style" w:cs="Arial"/>
                <w:sz w:val="24"/>
                <w:szCs w:val="24"/>
              </w:rPr>
              <w:t>1</w:t>
            </w:r>
            <w:r w:rsidRPr="00FD4C2B">
              <w:rPr>
                <w:rFonts w:ascii="Bookman Old Style" w:hAnsi="Bookman Old Style" w:cs="Arial"/>
                <w:sz w:val="24"/>
                <w:szCs w:val="24"/>
                <w:lang w:val="fi-FI"/>
              </w:rPr>
              <w:t xml:space="preserve"> Tahun </w:t>
            </w:r>
            <w:r w:rsidRPr="00FD4C2B">
              <w:rPr>
                <w:rFonts w:ascii="Bookman Old Style" w:hAnsi="Bookman Old Style" w:cs="Arial"/>
                <w:sz w:val="24"/>
                <w:szCs w:val="24"/>
              </w:rPr>
              <w:t xml:space="preserve">2013 </w:t>
            </w:r>
            <w:r w:rsidRPr="00FD4C2B">
              <w:rPr>
                <w:rFonts w:ascii="Bookman Old Style" w:hAnsi="Bookman Old Style" w:cs="Arial"/>
                <w:sz w:val="24"/>
                <w:szCs w:val="24"/>
                <w:lang w:val="fi-FI"/>
              </w:rPr>
              <w:t xml:space="preserve">tentang Pedoman </w:t>
            </w:r>
            <w:r w:rsidRPr="00FD4C2B">
              <w:rPr>
                <w:rFonts w:ascii="Bookman Old Style" w:hAnsi="Bookman Old Style" w:cs="Arial"/>
                <w:sz w:val="24"/>
                <w:szCs w:val="24"/>
              </w:rPr>
              <w:t xml:space="preserve"> Pelaksanaan Kampanye Pemilihan Umum Anggota Dewan Perwakilan Rakyat, Dewan Perwakilan Daerah dan Dewan Perwakilan Rakyat Daerah </w:t>
            </w:r>
            <w:proofErr w:type="spellStart"/>
            <w:r w:rsidRPr="00FD4C2B">
              <w:rPr>
                <w:rFonts w:ascii="Bookman Old Style" w:hAnsi="Bookman Old Style" w:cs="Arial"/>
                <w:sz w:val="24"/>
                <w:szCs w:val="24"/>
                <w:lang w:val="fr-FR"/>
              </w:rPr>
              <w:t>sebagaimana</w:t>
            </w:r>
            <w:proofErr w:type="spellEnd"/>
            <w:r w:rsidRPr="00FD4C2B">
              <w:rPr>
                <w:rFonts w:ascii="Bookman Old Style" w:hAnsi="Bookman Old Style" w:cs="Arial"/>
                <w:sz w:val="24"/>
                <w:szCs w:val="24"/>
                <w:lang w:val="fr-FR"/>
              </w:rPr>
              <w:t xml:space="preserve"> </w:t>
            </w:r>
            <w:r w:rsidR="003B4831" w:rsidRPr="00FD4C2B">
              <w:rPr>
                <w:rFonts w:ascii="Bookman Old Style" w:hAnsi="Bookman Old Style" w:cs="Arial"/>
                <w:sz w:val="24"/>
                <w:szCs w:val="24"/>
              </w:rPr>
              <w:t xml:space="preserve">telah </w:t>
            </w:r>
            <w:proofErr w:type="spellStart"/>
            <w:r w:rsidRPr="00FD4C2B">
              <w:rPr>
                <w:rFonts w:ascii="Bookman Old Style" w:hAnsi="Bookman Old Style" w:cs="Arial"/>
                <w:sz w:val="24"/>
                <w:szCs w:val="24"/>
                <w:lang w:val="fr-FR"/>
              </w:rPr>
              <w:t>diubah</w:t>
            </w:r>
            <w:proofErr w:type="spellEnd"/>
            <w:r w:rsidRPr="00FD4C2B">
              <w:rPr>
                <w:rFonts w:ascii="Bookman Old Style" w:hAnsi="Bookman Old Style" w:cs="Arial"/>
                <w:sz w:val="24"/>
                <w:szCs w:val="24"/>
                <w:lang w:val="fr-FR"/>
              </w:rPr>
              <w:t xml:space="preserve"> </w:t>
            </w:r>
            <w:r w:rsidR="003B4831" w:rsidRPr="00FD4C2B">
              <w:rPr>
                <w:rFonts w:ascii="Bookman Old Style" w:hAnsi="Bookman Old Style" w:cs="Arial"/>
                <w:sz w:val="24"/>
                <w:szCs w:val="24"/>
              </w:rPr>
              <w:t xml:space="preserve">dengan </w:t>
            </w:r>
            <w:r w:rsidRPr="00FD4C2B">
              <w:rPr>
                <w:rFonts w:ascii="Bookman Old Style" w:hAnsi="Bookman Old Style" w:cs="Arial"/>
                <w:sz w:val="24"/>
                <w:szCs w:val="24"/>
              </w:rPr>
              <w:t xml:space="preserve">Peraturan Komisi Pemilihan Umum Nomor 15 Tahun 2013 tentang Perubahan Atas Peraturan Komisi Pemilihan Umum Nomor 01 Tahun 2013 tentang </w:t>
            </w:r>
            <w:r w:rsidRPr="00FD4C2B">
              <w:rPr>
                <w:rFonts w:ascii="Bookman Old Style" w:hAnsi="Bookman Old Style" w:cs="Arial"/>
                <w:sz w:val="24"/>
                <w:szCs w:val="24"/>
                <w:lang w:val="fi-FI"/>
              </w:rPr>
              <w:t xml:space="preserve">Pedoman </w:t>
            </w:r>
            <w:r w:rsidRPr="00FD4C2B">
              <w:rPr>
                <w:rFonts w:ascii="Bookman Old Style" w:hAnsi="Bookman Old Style" w:cs="Arial"/>
                <w:sz w:val="24"/>
                <w:szCs w:val="24"/>
              </w:rPr>
              <w:t xml:space="preserve"> Pelaksanaan Kampanye Pemilihan Umum Anggota Dewan Perwakilan Rakyat, Dewan Perwakilan Daerah dan Dewan Perwakilan Rakyat Daerah</w:t>
            </w:r>
            <w:r w:rsidRPr="00FD4C2B">
              <w:rPr>
                <w:rFonts w:ascii="Bookman Old Style" w:hAnsi="Bookman Old Style" w:cs="Arial"/>
                <w:sz w:val="24"/>
                <w:szCs w:val="24"/>
                <w:lang w:val="fi-FI"/>
              </w:rPr>
              <w:t>;</w:t>
            </w:r>
          </w:p>
          <w:p w:rsidR="004772DE" w:rsidRPr="004772DE" w:rsidRDefault="004772DE" w:rsidP="004772DE">
            <w:pPr>
              <w:pStyle w:val="ListParagraph"/>
              <w:rPr>
                <w:rFonts w:ascii="Bookman Old Style" w:hAnsi="Bookman Old Style" w:cs="Arial"/>
                <w:sz w:val="24"/>
                <w:szCs w:val="24"/>
                <w:lang w:val="fr-FR"/>
              </w:rPr>
            </w:pPr>
          </w:p>
          <w:p w:rsidR="00D24D61" w:rsidRPr="004772DE" w:rsidRDefault="00D24D61" w:rsidP="00CA3B64">
            <w:pPr>
              <w:pStyle w:val="ListParagraph"/>
              <w:numPr>
                <w:ilvl w:val="1"/>
                <w:numId w:val="1"/>
              </w:numPr>
              <w:tabs>
                <w:tab w:val="clear" w:pos="3120"/>
              </w:tabs>
              <w:spacing w:line="360" w:lineRule="auto"/>
              <w:ind w:left="352" w:hanging="352"/>
              <w:jc w:val="both"/>
              <w:rPr>
                <w:rFonts w:ascii="Bookman Old Style" w:hAnsi="Bookman Old Style" w:cs="Arial"/>
                <w:sz w:val="24"/>
                <w:szCs w:val="24"/>
                <w:lang w:val="fr-FR"/>
              </w:rPr>
            </w:pPr>
            <w:r>
              <w:rPr>
                <w:rFonts w:ascii="Bookman Old Style" w:hAnsi="Bookman Old Style" w:cs="Arial"/>
                <w:sz w:val="24"/>
                <w:szCs w:val="24"/>
              </w:rPr>
              <w:t xml:space="preserve">Keputusan Komisi Pemilihan Umum Nomor : 267/Kpts/KPU/Tahun 2014 tentang </w:t>
            </w:r>
            <w:r>
              <w:rPr>
                <w:rFonts w:ascii="Bookman Old Style" w:hAnsi="Bookman Old Style"/>
                <w:sz w:val="24"/>
                <w:szCs w:val="24"/>
                <w:lang w:eastAsia="en-GB"/>
              </w:rPr>
              <w:t>Tanggal dan Tempat Pelaksanaan Kampanye Rapat Umum dalam Pemilihan Umum Anggota Dewan Perwakilan Rakyat tahun 2014 ;</w:t>
            </w:r>
          </w:p>
          <w:p w:rsidR="004772DE" w:rsidRPr="004772DE" w:rsidRDefault="004772DE" w:rsidP="004772DE">
            <w:pPr>
              <w:pStyle w:val="ListParagraph"/>
              <w:rPr>
                <w:rFonts w:ascii="Bookman Old Style" w:hAnsi="Bookman Old Style" w:cs="Arial"/>
                <w:sz w:val="24"/>
                <w:szCs w:val="24"/>
                <w:lang w:val="fr-FR"/>
              </w:rPr>
            </w:pPr>
          </w:p>
          <w:p w:rsidR="004772DE" w:rsidRDefault="00AC19A6" w:rsidP="004772DE">
            <w:pPr>
              <w:pStyle w:val="ListParagraph"/>
              <w:spacing w:line="360" w:lineRule="auto"/>
              <w:ind w:left="352"/>
              <w:jc w:val="both"/>
              <w:rPr>
                <w:rFonts w:ascii="Bookman Old Style" w:hAnsi="Bookman Old Style" w:cs="Arial"/>
                <w:sz w:val="24"/>
                <w:szCs w:val="24"/>
              </w:rPr>
            </w:pPr>
            <w:r>
              <w:rPr>
                <w:rFonts w:ascii="Bookman Old Style" w:hAnsi="Bookman Old Style" w:cs="Times New Roman"/>
                <w:noProof/>
                <w:sz w:val="24"/>
                <w:szCs w:val="24"/>
                <w:lang w:val="en-US" w:eastAsia="en-US"/>
              </w:rPr>
              <mc:AlternateContent>
                <mc:Choice Requires="wps">
                  <w:drawing>
                    <wp:anchor distT="0" distB="0" distL="114300" distR="114300" simplePos="0" relativeHeight="251653120" behindDoc="0" locked="0" layoutInCell="1" allowOverlap="1">
                      <wp:simplePos x="0" y="0"/>
                      <wp:positionH relativeFrom="column">
                        <wp:posOffset>2679065</wp:posOffset>
                      </wp:positionH>
                      <wp:positionV relativeFrom="paragraph">
                        <wp:posOffset>300355</wp:posOffset>
                      </wp:positionV>
                      <wp:extent cx="1750060" cy="323850"/>
                      <wp:effectExtent l="12700" t="9525" r="8890" b="952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060" cy="323850"/>
                              </a:xfrm>
                              <a:prstGeom prst="rect">
                                <a:avLst/>
                              </a:prstGeom>
                              <a:solidFill>
                                <a:srgbClr val="FFFFFF"/>
                              </a:solidFill>
                              <a:ln w="9525">
                                <a:solidFill>
                                  <a:schemeClr val="bg1">
                                    <a:lumMod val="100000"/>
                                    <a:lumOff val="0"/>
                                  </a:schemeClr>
                                </a:solidFill>
                                <a:miter lim="800000"/>
                                <a:headEnd/>
                                <a:tailEnd/>
                              </a:ln>
                            </wps:spPr>
                            <wps:txbx>
                              <w:txbxContent>
                                <w:p w:rsidR="00525BF7" w:rsidRPr="00525BF7" w:rsidRDefault="004772DE" w:rsidP="00525BF7">
                                  <w:pPr>
                                    <w:rPr>
                                      <w:rFonts w:ascii="Bookman Old Style" w:hAnsi="Bookman Old Style"/>
                                      <w:b/>
                                      <w:sz w:val="24"/>
                                      <w:szCs w:val="24"/>
                                    </w:rPr>
                                  </w:pPr>
                                  <w:r>
                                    <w:rPr>
                                      <w:rFonts w:ascii="Bookman Old Style" w:hAnsi="Bookman Old Style"/>
                                      <w:sz w:val="24"/>
                                      <w:szCs w:val="24"/>
                                    </w:rPr>
                                    <w:t xml:space="preserve">6. </w:t>
                                  </w:r>
                                  <w:r>
                                    <w:rPr>
                                      <w:rFonts w:ascii="Bookman Old Style" w:hAnsi="Bookman Old Style"/>
                                      <w:sz w:val="24"/>
                                      <w:szCs w:val="24"/>
                                    </w:rPr>
                                    <w:t>Keputusan</w:t>
                                  </w:r>
                                  <w:r w:rsidR="00525BF7" w:rsidRPr="00525BF7">
                                    <w:rPr>
                                      <w:rFonts w:ascii="Bookman Old Style" w:hAnsi="Bookman Old Style"/>
                                      <w:b/>
                                      <w:sz w:val="24"/>
                                      <w:szCs w:val="24"/>
                                    </w:rPr>
                                    <w:t xml:space="preserve"> </w:t>
                                  </w:r>
                                  <w:r w:rsidR="00525BF7">
                                    <w:rPr>
                                      <w:rFonts w:ascii="Bookman Old Style" w:hAnsi="Bookman Old Style"/>
                                      <w:b/>
                                      <w:sz w:val="24"/>
                                      <w:szCs w:val="24"/>
                                    </w:rPr>
                                    <w:t xml:space="preserve"> . . . </w:t>
                                  </w:r>
                                  <w:r w:rsidR="00525BF7" w:rsidRPr="00525BF7">
                                    <w:rPr>
                                      <w:rFonts w:ascii="Bookman Old Style" w:hAnsi="Bookman Old Style"/>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0.95pt;margin-top:23.65pt;width:137.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" strokecolor="white [3212]">
                      <v:textbox>
                        <w:txbxContent>
                          <w:p w:rsidR="00525BF7" w:rsidRPr="00525BF7" w:rsidRDefault="004772DE" w:rsidP="00525BF7">
                            <w:pPr>
                              <w:rPr>
                                <w:rFonts w:ascii="Bookman Old Style" w:hAnsi="Bookman Old Style"/>
                                <w:b/>
                                <w:sz w:val="24"/>
                                <w:szCs w:val="24"/>
                              </w:rPr>
                            </w:pPr>
                            <w:r>
                              <w:rPr>
                                <w:rFonts w:ascii="Bookman Old Style" w:hAnsi="Bookman Old Style"/>
                                <w:sz w:val="24"/>
                                <w:szCs w:val="24"/>
                              </w:rPr>
                              <w:t>6. Keputusan</w:t>
                            </w:r>
                            <w:r w:rsidR="00525BF7" w:rsidRPr="00525BF7">
                              <w:rPr>
                                <w:rFonts w:ascii="Bookman Old Style" w:hAnsi="Bookman Old Style"/>
                                <w:b/>
                                <w:sz w:val="24"/>
                                <w:szCs w:val="24"/>
                              </w:rPr>
                              <w:t xml:space="preserve"> </w:t>
                            </w:r>
                            <w:r w:rsidR="00525BF7">
                              <w:rPr>
                                <w:rFonts w:ascii="Bookman Old Style" w:hAnsi="Bookman Old Style"/>
                                <w:b/>
                                <w:sz w:val="24"/>
                                <w:szCs w:val="24"/>
                              </w:rPr>
                              <w:t xml:space="preserve"> . . . </w:t>
                            </w:r>
                            <w:r w:rsidR="00525BF7" w:rsidRPr="00525BF7">
                              <w:rPr>
                                <w:rFonts w:ascii="Bookman Old Style" w:hAnsi="Bookman Old Style"/>
                                <w:b/>
                                <w:sz w:val="24"/>
                                <w:szCs w:val="24"/>
                              </w:rPr>
                              <w:t>.</w:t>
                            </w:r>
                          </w:p>
                        </w:txbxContent>
                      </v:textbox>
                    </v:shape>
                  </w:pict>
                </mc:Fallback>
              </mc:AlternateContent>
            </w:r>
          </w:p>
          <w:p w:rsidR="004772DE" w:rsidRPr="00D24D61" w:rsidRDefault="004772DE" w:rsidP="004772DE">
            <w:pPr>
              <w:pStyle w:val="ListParagraph"/>
              <w:spacing w:line="360" w:lineRule="auto"/>
              <w:ind w:left="352"/>
              <w:jc w:val="both"/>
              <w:rPr>
                <w:rFonts w:ascii="Bookman Old Style" w:hAnsi="Bookman Old Style" w:cs="Arial"/>
                <w:sz w:val="24"/>
                <w:szCs w:val="24"/>
                <w:lang w:val="fr-FR"/>
              </w:rPr>
            </w:pPr>
          </w:p>
          <w:p w:rsidR="00A45856" w:rsidRPr="009B5DF1" w:rsidRDefault="000F7C2B" w:rsidP="009B5DF1">
            <w:pPr>
              <w:pStyle w:val="ListParagraph"/>
              <w:numPr>
                <w:ilvl w:val="1"/>
                <w:numId w:val="1"/>
              </w:numPr>
              <w:tabs>
                <w:tab w:val="clear" w:pos="3120"/>
              </w:tabs>
              <w:spacing w:line="360" w:lineRule="auto"/>
              <w:ind w:left="352" w:hanging="352"/>
              <w:jc w:val="both"/>
              <w:rPr>
                <w:rFonts w:ascii="Bookman Old Style" w:hAnsi="Bookman Old Style" w:cs="Arial"/>
                <w:sz w:val="24"/>
                <w:szCs w:val="24"/>
                <w:lang w:val="fr-FR"/>
              </w:rPr>
            </w:pPr>
            <w:r w:rsidRPr="00FD4C2B">
              <w:rPr>
                <w:rFonts w:ascii="Bookman Old Style" w:hAnsi="Bookman Old Style" w:cs="Arial"/>
                <w:sz w:val="24"/>
                <w:szCs w:val="24"/>
              </w:rPr>
              <w:t xml:space="preserve">Keputusan Komisi Pemilihan Umum Provinsi Jawa Barat Nomor </w:t>
            </w:r>
            <w:r w:rsidRPr="00FD4C2B">
              <w:rPr>
                <w:rFonts w:ascii="Bookman Old Style" w:hAnsi="Bookman Old Style"/>
                <w:bCs/>
                <w:sz w:val="24"/>
                <w:szCs w:val="24"/>
              </w:rPr>
              <w:t xml:space="preserve">142/Kpts/KPU-Prov-011/IX/2013 tentang </w:t>
            </w:r>
            <w:r w:rsidRPr="00FD4C2B">
              <w:rPr>
                <w:rFonts w:ascii="Bookman Old Style" w:hAnsi="Bookman Old Style" w:cs="Arial"/>
                <w:sz w:val="24"/>
                <w:szCs w:val="24"/>
              </w:rPr>
              <w:t xml:space="preserve">Penetapan Zona/Wilayah/Lokasi Pemasangan Alat Peraga Kampanye Pemilihan Anggota Dewan Perwakilan Rakyat Daerah Provinsi Jawa Barat Pada </w:t>
            </w:r>
            <w:r w:rsidRPr="00FD4C2B">
              <w:rPr>
                <w:rFonts w:ascii="Bookman Old Style" w:hAnsi="Bookman Old Style"/>
                <w:sz w:val="24"/>
                <w:szCs w:val="24"/>
              </w:rPr>
              <w:t>Pemilihan Umum Anggota Dewan Perwakilan Rakyat, Dewan Perwakilan Daerah, Dan Dewan Perwakilan Rakyat Daerah</w:t>
            </w:r>
            <w:r w:rsidR="003B4831" w:rsidRPr="00FD4C2B">
              <w:rPr>
                <w:rFonts w:ascii="Bookman Old Style" w:hAnsi="Bookman Old Style" w:cs="Arial"/>
                <w:sz w:val="24"/>
                <w:szCs w:val="24"/>
              </w:rPr>
              <w:t xml:space="preserve"> Tahun 2014;</w:t>
            </w:r>
          </w:p>
          <w:p w:rsidR="009B5DF1" w:rsidRPr="009B5DF1" w:rsidRDefault="009B5DF1" w:rsidP="009B5DF1">
            <w:pPr>
              <w:pStyle w:val="ListParagraph"/>
              <w:spacing w:line="360" w:lineRule="auto"/>
              <w:ind w:left="352"/>
              <w:jc w:val="both"/>
              <w:rPr>
                <w:rFonts w:ascii="Bookman Old Style" w:hAnsi="Bookman Old Style" w:cs="Arial"/>
                <w:sz w:val="24"/>
                <w:szCs w:val="24"/>
                <w:lang w:val="fr-FR"/>
              </w:rPr>
            </w:pPr>
          </w:p>
        </w:tc>
      </w:tr>
      <w:tr w:rsidR="00A45856" w:rsidRPr="004F2D2B" w:rsidTr="00F848CF">
        <w:tc>
          <w:tcPr>
            <w:tcW w:w="2185" w:type="dxa"/>
          </w:tcPr>
          <w:p w:rsidR="00A45856" w:rsidRPr="00A45856" w:rsidRDefault="00A45856" w:rsidP="004D76FA">
            <w:pPr>
              <w:widowControl w:val="0"/>
              <w:autoSpaceDE w:val="0"/>
              <w:autoSpaceDN w:val="0"/>
              <w:adjustRightInd w:val="0"/>
              <w:spacing w:after="120" w:line="288" w:lineRule="auto"/>
              <w:rPr>
                <w:rFonts w:ascii="Bookman Old Style" w:hAnsi="Bookman Old Style"/>
                <w:b/>
                <w:sz w:val="24"/>
                <w:szCs w:val="24"/>
              </w:rPr>
            </w:pPr>
            <w:r>
              <w:rPr>
                <w:rFonts w:ascii="Bookman Old Style" w:hAnsi="Bookman Old Style"/>
                <w:b/>
                <w:sz w:val="24"/>
                <w:szCs w:val="24"/>
              </w:rPr>
              <w:lastRenderedPageBreak/>
              <w:t>Memperhatikan</w:t>
            </w:r>
          </w:p>
        </w:tc>
        <w:tc>
          <w:tcPr>
            <w:tcW w:w="298" w:type="dxa"/>
          </w:tcPr>
          <w:p w:rsidR="00A45856" w:rsidRPr="00A45856" w:rsidRDefault="00A45856" w:rsidP="0015149F">
            <w:pPr>
              <w:spacing w:line="360" w:lineRule="auto"/>
              <w:rPr>
                <w:rFonts w:ascii="Bookman Old Style" w:hAnsi="Bookman Old Style"/>
              </w:rPr>
            </w:pPr>
            <w:r>
              <w:rPr>
                <w:rFonts w:ascii="Bookman Old Style" w:hAnsi="Bookman Old Style"/>
              </w:rPr>
              <w:t>:</w:t>
            </w:r>
          </w:p>
        </w:tc>
        <w:tc>
          <w:tcPr>
            <w:tcW w:w="6981" w:type="dxa"/>
          </w:tcPr>
          <w:p w:rsidR="00A45856" w:rsidRPr="005D403F" w:rsidRDefault="00A45856" w:rsidP="005D403F">
            <w:pPr>
              <w:spacing w:line="360" w:lineRule="auto"/>
              <w:jc w:val="both"/>
              <w:rPr>
                <w:rFonts w:ascii="Bookman Old Style" w:hAnsi="Bookman Old Style" w:cs="Bookman Old Style"/>
                <w:sz w:val="24"/>
                <w:szCs w:val="24"/>
                <w:lang w:val="en-US"/>
              </w:rPr>
            </w:pPr>
            <w:r w:rsidRPr="00A45856">
              <w:rPr>
                <w:rFonts w:ascii="Bookman Old Style" w:hAnsi="Bookman Old Style" w:cs="Bookman Old Style"/>
                <w:sz w:val="24"/>
                <w:szCs w:val="24"/>
              </w:rPr>
              <w:t xml:space="preserve">Hasil rapat </w:t>
            </w:r>
            <w:proofErr w:type="spellStart"/>
            <w:r w:rsidR="005D403F">
              <w:rPr>
                <w:rFonts w:ascii="Bookman Old Style" w:hAnsi="Bookman Old Style" w:cs="Bookman Old Style"/>
                <w:sz w:val="24"/>
                <w:szCs w:val="24"/>
                <w:lang w:val="en-US"/>
              </w:rPr>
              <w:t>koordinasi</w:t>
            </w:r>
            <w:proofErr w:type="spellEnd"/>
            <w:r w:rsidRPr="00A45856">
              <w:rPr>
                <w:rFonts w:ascii="Bookman Old Style" w:hAnsi="Bookman Old Style" w:cs="Bookman Old Style"/>
                <w:sz w:val="24"/>
                <w:szCs w:val="24"/>
              </w:rPr>
              <w:t xml:space="preserve"> antara KPU Provinsi Jawa Barat dengan Pimpinan Partai Politik Tingkat Jawa Propinsi Jawa Barat </w:t>
            </w:r>
            <w:proofErr w:type="spellStart"/>
            <w:r w:rsidR="005D403F">
              <w:rPr>
                <w:rFonts w:ascii="Bookman Old Style" w:hAnsi="Bookman Old Style" w:cs="Bookman Old Style"/>
                <w:sz w:val="24"/>
                <w:szCs w:val="24"/>
                <w:lang w:val="en-US"/>
              </w:rPr>
              <w:t>dan</w:t>
            </w:r>
            <w:proofErr w:type="spellEnd"/>
            <w:r w:rsidR="005D403F">
              <w:rPr>
                <w:rFonts w:ascii="Bookman Old Style" w:hAnsi="Bookman Old Style" w:cs="Bookman Old Style"/>
                <w:sz w:val="24"/>
                <w:szCs w:val="24"/>
                <w:lang w:val="en-US"/>
              </w:rPr>
              <w:t xml:space="preserve"> </w:t>
            </w:r>
            <w:proofErr w:type="spellStart"/>
            <w:r w:rsidR="005D403F">
              <w:rPr>
                <w:rFonts w:ascii="Bookman Old Style" w:hAnsi="Bookman Old Style" w:cs="Bookman Old Style"/>
                <w:sz w:val="24"/>
                <w:szCs w:val="24"/>
                <w:lang w:val="en-US"/>
              </w:rPr>
              <w:t>Bawaslu</w:t>
            </w:r>
            <w:proofErr w:type="spellEnd"/>
            <w:r w:rsidR="005D403F">
              <w:rPr>
                <w:rFonts w:ascii="Bookman Old Style" w:hAnsi="Bookman Old Style" w:cs="Bookman Old Style"/>
                <w:sz w:val="24"/>
                <w:szCs w:val="24"/>
                <w:lang w:val="en-US"/>
              </w:rPr>
              <w:t xml:space="preserve"> </w:t>
            </w:r>
            <w:proofErr w:type="spellStart"/>
            <w:r w:rsidR="005D403F">
              <w:rPr>
                <w:rFonts w:ascii="Bookman Old Style" w:hAnsi="Bookman Old Style" w:cs="Bookman Old Style"/>
                <w:sz w:val="24"/>
                <w:szCs w:val="24"/>
                <w:lang w:val="en-US"/>
              </w:rPr>
              <w:t>Provinsi</w:t>
            </w:r>
            <w:proofErr w:type="spellEnd"/>
            <w:r w:rsidR="005D403F">
              <w:rPr>
                <w:rFonts w:ascii="Bookman Old Style" w:hAnsi="Bookman Old Style" w:cs="Bookman Old Style"/>
                <w:sz w:val="24"/>
                <w:szCs w:val="24"/>
                <w:lang w:val="en-US"/>
              </w:rPr>
              <w:t xml:space="preserve"> </w:t>
            </w:r>
            <w:proofErr w:type="spellStart"/>
            <w:r w:rsidR="005D403F">
              <w:rPr>
                <w:rFonts w:ascii="Bookman Old Style" w:hAnsi="Bookman Old Style" w:cs="Bookman Old Style"/>
                <w:sz w:val="24"/>
                <w:szCs w:val="24"/>
                <w:lang w:val="en-US"/>
              </w:rPr>
              <w:t>Jawa</w:t>
            </w:r>
            <w:proofErr w:type="spellEnd"/>
            <w:r w:rsidR="005D403F">
              <w:rPr>
                <w:rFonts w:ascii="Bookman Old Style" w:hAnsi="Bookman Old Style" w:cs="Bookman Old Style"/>
                <w:sz w:val="24"/>
                <w:szCs w:val="24"/>
                <w:lang w:val="en-US"/>
              </w:rPr>
              <w:t xml:space="preserve"> Barat  </w:t>
            </w:r>
            <w:proofErr w:type="spellStart"/>
            <w:r w:rsidR="005D403F">
              <w:rPr>
                <w:rFonts w:ascii="Bookman Old Style" w:hAnsi="Bookman Old Style" w:cs="Bookman Old Style"/>
                <w:sz w:val="24"/>
                <w:szCs w:val="24"/>
                <w:lang w:val="en-US"/>
              </w:rPr>
              <w:t>tanggal</w:t>
            </w:r>
            <w:proofErr w:type="spellEnd"/>
            <w:r w:rsidR="005D403F">
              <w:rPr>
                <w:rFonts w:ascii="Bookman Old Style" w:hAnsi="Bookman Old Style" w:cs="Bookman Old Style"/>
                <w:sz w:val="24"/>
                <w:szCs w:val="24"/>
                <w:lang w:val="en-US"/>
              </w:rPr>
              <w:t xml:space="preserve">  28 </w:t>
            </w:r>
            <w:proofErr w:type="spellStart"/>
            <w:r w:rsidR="005D403F">
              <w:rPr>
                <w:rFonts w:ascii="Bookman Old Style" w:hAnsi="Bookman Old Style" w:cs="Bookman Old Style"/>
                <w:sz w:val="24"/>
                <w:szCs w:val="24"/>
                <w:lang w:val="en-US"/>
              </w:rPr>
              <w:t>Februari</w:t>
            </w:r>
            <w:proofErr w:type="spellEnd"/>
            <w:r w:rsidR="005D403F">
              <w:rPr>
                <w:rFonts w:ascii="Bookman Old Style" w:hAnsi="Bookman Old Style" w:cs="Bookman Old Style"/>
                <w:sz w:val="24"/>
                <w:szCs w:val="24"/>
                <w:lang w:val="en-US"/>
              </w:rPr>
              <w:t xml:space="preserve"> 2014</w:t>
            </w:r>
          </w:p>
        </w:tc>
      </w:tr>
      <w:tr w:rsidR="000F7C2B" w:rsidRPr="004F2D2B" w:rsidTr="00F848CF">
        <w:tc>
          <w:tcPr>
            <w:tcW w:w="2185" w:type="dxa"/>
          </w:tcPr>
          <w:p w:rsidR="000F7C2B" w:rsidRPr="004F2D2B" w:rsidRDefault="000F7C2B" w:rsidP="004D76FA">
            <w:pPr>
              <w:widowControl w:val="0"/>
              <w:autoSpaceDE w:val="0"/>
              <w:autoSpaceDN w:val="0"/>
              <w:adjustRightInd w:val="0"/>
              <w:spacing w:after="120" w:line="288" w:lineRule="auto"/>
              <w:rPr>
                <w:rFonts w:ascii="Bookman Old Style" w:hAnsi="Bookman Old Style"/>
                <w:b/>
                <w:sz w:val="24"/>
                <w:szCs w:val="24"/>
              </w:rPr>
            </w:pPr>
          </w:p>
        </w:tc>
        <w:tc>
          <w:tcPr>
            <w:tcW w:w="298" w:type="dxa"/>
          </w:tcPr>
          <w:p w:rsidR="000F7C2B" w:rsidRPr="004F2D2B" w:rsidRDefault="000F7C2B" w:rsidP="004D76FA">
            <w:pPr>
              <w:widowControl w:val="0"/>
              <w:autoSpaceDE w:val="0"/>
              <w:autoSpaceDN w:val="0"/>
              <w:adjustRightInd w:val="0"/>
              <w:spacing w:after="120" w:line="288" w:lineRule="auto"/>
              <w:rPr>
                <w:rFonts w:ascii="Bookman Old Style" w:hAnsi="Bookman Old Style"/>
                <w:b/>
                <w:sz w:val="24"/>
                <w:szCs w:val="24"/>
              </w:rPr>
            </w:pPr>
          </w:p>
        </w:tc>
        <w:tc>
          <w:tcPr>
            <w:tcW w:w="6981" w:type="dxa"/>
          </w:tcPr>
          <w:p w:rsidR="00B6686F" w:rsidRDefault="00B6686F" w:rsidP="00B6686F">
            <w:pPr>
              <w:widowControl w:val="0"/>
              <w:autoSpaceDE w:val="0"/>
              <w:autoSpaceDN w:val="0"/>
              <w:adjustRightInd w:val="0"/>
              <w:spacing w:after="120" w:line="288" w:lineRule="auto"/>
              <w:ind w:left="1061"/>
              <w:rPr>
                <w:rFonts w:ascii="Bookman Old Style" w:hAnsi="Bookman Old Style"/>
                <w:b/>
                <w:sz w:val="24"/>
                <w:szCs w:val="24"/>
              </w:rPr>
            </w:pPr>
          </w:p>
          <w:p w:rsidR="00B6686F" w:rsidRPr="004F2D2B" w:rsidRDefault="000F7C2B" w:rsidP="009B5DF1">
            <w:pPr>
              <w:widowControl w:val="0"/>
              <w:autoSpaceDE w:val="0"/>
              <w:autoSpaceDN w:val="0"/>
              <w:adjustRightInd w:val="0"/>
              <w:spacing w:after="120" w:line="288" w:lineRule="auto"/>
              <w:ind w:left="1061"/>
              <w:rPr>
                <w:rFonts w:ascii="Bookman Old Style" w:hAnsi="Bookman Old Style"/>
                <w:b/>
                <w:sz w:val="24"/>
                <w:szCs w:val="24"/>
              </w:rPr>
            </w:pPr>
            <w:r w:rsidRPr="004F2D2B">
              <w:rPr>
                <w:rFonts w:ascii="Bookman Old Style" w:hAnsi="Bookman Old Style"/>
                <w:b/>
                <w:sz w:val="24"/>
                <w:szCs w:val="24"/>
              </w:rPr>
              <w:t xml:space="preserve">M E M U T U S K A N </w:t>
            </w:r>
            <w:r w:rsidR="004853EA">
              <w:rPr>
                <w:rFonts w:ascii="Bookman Old Style" w:hAnsi="Bookman Old Style"/>
                <w:b/>
                <w:sz w:val="24"/>
                <w:szCs w:val="24"/>
              </w:rPr>
              <w:t>:</w:t>
            </w:r>
          </w:p>
        </w:tc>
      </w:tr>
      <w:tr w:rsidR="000F7C2B" w:rsidRPr="004F2D2B" w:rsidTr="00F848CF">
        <w:tc>
          <w:tcPr>
            <w:tcW w:w="2185" w:type="dxa"/>
          </w:tcPr>
          <w:p w:rsidR="000F7C2B" w:rsidRPr="004F2D2B" w:rsidRDefault="000F7C2B" w:rsidP="004D76FA">
            <w:pPr>
              <w:widowControl w:val="0"/>
              <w:autoSpaceDE w:val="0"/>
              <w:autoSpaceDN w:val="0"/>
              <w:adjustRightInd w:val="0"/>
              <w:spacing w:after="120" w:line="288" w:lineRule="auto"/>
              <w:rPr>
                <w:rFonts w:ascii="Bookman Old Style" w:hAnsi="Bookman Old Style"/>
                <w:b/>
                <w:sz w:val="24"/>
                <w:szCs w:val="24"/>
              </w:rPr>
            </w:pPr>
            <w:r w:rsidRPr="004F2D2B">
              <w:rPr>
                <w:rFonts w:ascii="Bookman Old Style" w:hAnsi="Bookman Old Style"/>
                <w:b/>
                <w:sz w:val="24"/>
                <w:szCs w:val="24"/>
              </w:rPr>
              <w:t xml:space="preserve">Menetapkan </w:t>
            </w:r>
          </w:p>
        </w:tc>
        <w:tc>
          <w:tcPr>
            <w:tcW w:w="298" w:type="dxa"/>
          </w:tcPr>
          <w:p w:rsidR="000F7C2B" w:rsidRPr="004F2D2B" w:rsidRDefault="000F7C2B" w:rsidP="004D76FA">
            <w:pPr>
              <w:widowControl w:val="0"/>
              <w:autoSpaceDE w:val="0"/>
              <w:autoSpaceDN w:val="0"/>
              <w:adjustRightInd w:val="0"/>
              <w:spacing w:after="120" w:line="288" w:lineRule="auto"/>
              <w:rPr>
                <w:rFonts w:ascii="Bookman Old Style" w:hAnsi="Bookman Old Style"/>
                <w:b/>
                <w:sz w:val="24"/>
                <w:szCs w:val="24"/>
              </w:rPr>
            </w:pPr>
            <w:r w:rsidRPr="004F2D2B">
              <w:rPr>
                <w:rFonts w:ascii="Bookman Old Style" w:hAnsi="Bookman Old Style"/>
                <w:b/>
                <w:sz w:val="24"/>
                <w:szCs w:val="24"/>
              </w:rPr>
              <w:t>:</w:t>
            </w:r>
          </w:p>
        </w:tc>
        <w:tc>
          <w:tcPr>
            <w:tcW w:w="6981" w:type="dxa"/>
          </w:tcPr>
          <w:p w:rsidR="000E5C40" w:rsidRPr="004F2D2B" w:rsidRDefault="000E5C40" w:rsidP="000E5C40">
            <w:pPr>
              <w:widowControl w:val="0"/>
              <w:autoSpaceDE w:val="0"/>
              <w:autoSpaceDN w:val="0"/>
              <w:adjustRightInd w:val="0"/>
              <w:spacing w:after="120" w:line="288" w:lineRule="auto"/>
              <w:jc w:val="both"/>
              <w:rPr>
                <w:rFonts w:ascii="Bookman Old Style" w:hAnsi="Bookman Old Style"/>
                <w:b/>
                <w:sz w:val="24"/>
                <w:szCs w:val="24"/>
              </w:rPr>
            </w:pPr>
          </w:p>
        </w:tc>
      </w:tr>
      <w:tr w:rsidR="000F7C2B" w:rsidRPr="004F2D2B" w:rsidTr="00F848CF">
        <w:tc>
          <w:tcPr>
            <w:tcW w:w="2185" w:type="dxa"/>
          </w:tcPr>
          <w:p w:rsidR="000F7C2B" w:rsidRPr="004853EA" w:rsidRDefault="000F7C2B" w:rsidP="004D76F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 xml:space="preserve">PERTAMA </w:t>
            </w:r>
          </w:p>
        </w:tc>
        <w:tc>
          <w:tcPr>
            <w:tcW w:w="298" w:type="dxa"/>
          </w:tcPr>
          <w:p w:rsidR="000F7C2B" w:rsidRPr="004853EA" w:rsidRDefault="000E5C40" w:rsidP="004D76F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w:t>
            </w:r>
          </w:p>
        </w:tc>
        <w:tc>
          <w:tcPr>
            <w:tcW w:w="6981" w:type="dxa"/>
          </w:tcPr>
          <w:p w:rsidR="000F7C2B" w:rsidRPr="004F2D2B" w:rsidRDefault="00D24D61" w:rsidP="005D403F">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sz w:val="24"/>
                <w:szCs w:val="24"/>
              </w:rPr>
              <w:t xml:space="preserve">Tanggal dan Tempat Pelaksanaan </w:t>
            </w:r>
            <w:r w:rsidR="000F7C2B" w:rsidRPr="004F2D2B">
              <w:rPr>
                <w:rFonts w:ascii="Bookman Old Style" w:hAnsi="Bookman Old Style"/>
                <w:sz w:val="24"/>
                <w:szCs w:val="24"/>
              </w:rPr>
              <w:t xml:space="preserve">Kampanye </w:t>
            </w:r>
            <w:r>
              <w:rPr>
                <w:rFonts w:ascii="Bookman Old Style" w:hAnsi="Bookman Old Style"/>
                <w:sz w:val="24"/>
                <w:szCs w:val="24"/>
              </w:rPr>
              <w:t xml:space="preserve">Rapat Umum dalam Pemilihan Umum Anggota Dewan Perwakilan Rakyat Daerah Provinsi Jawa Barat tahun 2014 </w:t>
            </w:r>
            <w:r w:rsidR="000F7C2B" w:rsidRPr="004F2D2B">
              <w:rPr>
                <w:rFonts w:ascii="Bookman Old Style" w:hAnsi="Bookman Old Style"/>
                <w:sz w:val="24"/>
                <w:szCs w:val="24"/>
              </w:rPr>
              <w:t xml:space="preserve">sebagaimana tercantum dalam </w:t>
            </w:r>
            <w:r w:rsidR="005D403F">
              <w:rPr>
                <w:rFonts w:ascii="Bookman Old Style" w:hAnsi="Bookman Old Style"/>
                <w:sz w:val="24"/>
                <w:szCs w:val="24"/>
              </w:rPr>
              <w:t xml:space="preserve">Lampiran </w:t>
            </w:r>
            <w:r w:rsidR="005D403F">
              <w:rPr>
                <w:rFonts w:ascii="Bookman Old Style" w:hAnsi="Bookman Old Style"/>
                <w:sz w:val="24"/>
                <w:szCs w:val="24"/>
                <w:lang w:val="en-US"/>
              </w:rPr>
              <w:t>I</w:t>
            </w:r>
            <w:r w:rsidR="000F7C2B" w:rsidRPr="004F2D2B">
              <w:rPr>
                <w:rFonts w:ascii="Bookman Old Style" w:hAnsi="Bookman Old Style"/>
                <w:sz w:val="24"/>
                <w:szCs w:val="24"/>
              </w:rPr>
              <w:t xml:space="preserve"> </w:t>
            </w:r>
            <w:proofErr w:type="spellStart"/>
            <w:r w:rsidR="005D403F">
              <w:rPr>
                <w:rFonts w:ascii="Bookman Old Style" w:hAnsi="Bookman Old Style"/>
                <w:sz w:val="24"/>
                <w:szCs w:val="24"/>
                <w:lang w:val="en-US"/>
              </w:rPr>
              <w:t>Keputusan</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ini</w:t>
            </w:r>
            <w:proofErr w:type="spellEnd"/>
            <w:r w:rsidR="005D403F">
              <w:rPr>
                <w:rFonts w:ascii="Bookman Old Style" w:hAnsi="Bookman Old Style"/>
                <w:sz w:val="24"/>
                <w:szCs w:val="24"/>
                <w:lang w:val="en-US"/>
              </w:rPr>
              <w:t xml:space="preserve"> </w:t>
            </w:r>
            <w:r w:rsidR="004853EA">
              <w:rPr>
                <w:rFonts w:ascii="Bookman Old Style" w:hAnsi="Bookman Old Style"/>
                <w:sz w:val="24"/>
                <w:szCs w:val="24"/>
              </w:rPr>
              <w:t>yang</w:t>
            </w:r>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merupakan</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satu</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kesatuan</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dan</w:t>
            </w:r>
            <w:proofErr w:type="spellEnd"/>
            <w:r w:rsidR="005D403F">
              <w:rPr>
                <w:rFonts w:ascii="Bookman Old Style" w:hAnsi="Bookman Old Style"/>
                <w:sz w:val="24"/>
                <w:szCs w:val="24"/>
                <w:lang w:val="en-US"/>
              </w:rPr>
              <w:t xml:space="preserve"> </w:t>
            </w:r>
            <w:r w:rsidR="004853EA">
              <w:rPr>
                <w:rFonts w:ascii="Bookman Old Style" w:hAnsi="Bookman Old Style"/>
                <w:sz w:val="24"/>
                <w:szCs w:val="24"/>
              </w:rPr>
              <w:t>bagian tidak terpisahkan dari Keputusan ini</w:t>
            </w:r>
            <w:r>
              <w:rPr>
                <w:rFonts w:ascii="Bookman Old Style" w:hAnsi="Bookman Old Style"/>
                <w:sz w:val="24"/>
                <w:szCs w:val="24"/>
              </w:rPr>
              <w:t>;</w:t>
            </w:r>
          </w:p>
        </w:tc>
      </w:tr>
      <w:tr w:rsidR="000F7C2B" w:rsidRPr="004F2D2B" w:rsidTr="00F848CF">
        <w:tc>
          <w:tcPr>
            <w:tcW w:w="2185" w:type="dxa"/>
          </w:tcPr>
          <w:p w:rsidR="000F7C2B" w:rsidRPr="004853EA" w:rsidRDefault="000F7C2B" w:rsidP="00211E1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KEDUA</w:t>
            </w:r>
          </w:p>
        </w:tc>
        <w:tc>
          <w:tcPr>
            <w:tcW w:w="298" w:type="dxa"/>
          </w:tcPr>
          <w:p w:rsidR="000F7C2B" w:rsidRPr="004853EA" w:rsidRDefault="000E5C40" w:rsidP="004D76F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w:t>
            </w:r>
          </w:p>
        </w:tc>
        <w:tc>
          <w:tcPr>
            <w:tcW w:w="6981" w:type="dxa"/>
          </w:tcPr>
          <w:p w:rsidR="000F7C2B" w:rsidRPr="004F2D2B" w:rsidRDefault="003966E2" w:rsidP="003966E2">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sz w:val="24"/>
                <w:szCs w:val="24"/>
              </w:rPr>
              <w:t>Z</w:t>
            </w:r>
            <w:r w:rsidR="00D24D61">
              <w:rPr>
                <w:rFonts w:ascii="Bookman Old Style" w:hAnsi="Bookman Old Style"/>
                <w:sz w:val="24"/>
                <w:szCs w:val="24"/>
              </w:rPr>
              <w:t xml:space="preserve">ona/tempat pelaksanaan Kampanye Rapat Umum Pemilihan Umum Anggota DPRD Provinsi Jawa Barat </w:t>
            </w:r>
            <w:r w:rsidR="000C22CD">
              <w:rPr>
                <w:rFonts w:ascii="Bookman Old Style" w:hAnsi="Bookman Old Style"/>
                <w:sz w:val="24"/>
                <w:szCs w:val="24"/>
              </w:rPr>
              <w:t xml:space="preserve">ditetapkan </w:t>
            </w:r>
            <w:r>
              <w:rPr>
                <w:rFonts w:ascii="Bookman Old Style" w:hAnsi="Bookman Old Style"/>
                <w:sz w:val="24"/>
                <w:szCs w:val="24"/>
              </w:rPr>
              <w:t xml:space="preserve">sebanyak </w:t>
            </w:r>
            <w:r w:rsidR="00D24D61">
              <w:rPr>
                <w:rFonts w:ascii="Bookman Old Style" w:hAnsi="Bookman Old Style"/>
                <w:sz w:val="24"/>
                <w:szCs w:val="24"/>
              </w:rPr>
              <w:t xml:space="preserve">12 (dua belas) </w:t>
            </w:r>
            <w:r w:rsidR="000C22CD">
              <w:rPr>
                <w:rFonts w:ascii="Bookman Old Style" w:hAnsi="Bookman Old Style"/>
                <w:sz w:val="24"/>
                <w:szCs w:val="24"/>
              </w:rPr>
              <w:t xml:space="preserve">zona kampanye berdasarkan 12 (dua belas) </w:t>
            </w:r>
            <w:r w:rsidR="00D24D61">
              <w:rPr>
                <w:rFonts w:ascii="Bookman Old Style" w:hAnsi="Bookman Old Style"/>
                <w:sz w:val="24"/>
                <w:szCs w:val="24"/>
              </w:rPr>
              <w:t xml:space="preserve">Daerah Pemilihan di Provinsi Jawa Barat </w:t>
            </w:r>
            <w:proofErr w:type="spellStart"/>
            <w:r w:rsidR="005D403F">
              <w:rPr>
                <w:rFonts w:ascii="Bookman Old Style" w:hAnsi="Bookman Old Style"/>
                <w:sz w:val="24"/>
                <w:szCs w:val="24"/>
                <w:lang w:val="en-US"/>
              </w:rPr>
              <w:t>sebagaimana</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tercantum</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dalam</w:t>
            </w:r>
            <w:proofErr w:type="spellEnd"/>
            <w:r w:rsidR="005D403F">
              <w:rPr>
                <w:rFonts w:ascii="Bookman Old Style" w:hAnsi="Bookman Old Style"/>
                <w:sz w:val="24"/>
                <w:szCs w:val="24"/>
                <w:lang w:val="en-US"/>
              </w:rPr>
              <w:t xml:space="preserve"> </w:t>
            </w:r>
            <w:proofErr w:type="spellStart"/>
            <w:r w:rsidR="005D403F">
              <w:rPr>
                <w:rFonts w:ascii="Bookman Old Style" w:hAnsi="Bookman Old Style"/>
                <w:sz w:val="24"/>
                <w:szCs w:val="24"/>
                <w:lang w:val="en-US"/>
              </w:rPr>
              <w:t>lampiran</w:t>
            </w:r>
            <w:proofErr w:type="spellEnd"/>
            <w:r w:rsidR="005D403F">
              <w:rPr>
                <w:rFonts w:ascii="Bookman Old Style" w:hAnsi="Bookman Old Style"/>
                <w:sz w:val="24"/>
                <w:szCs w:val="24"/>
                <w:lang w:val="en-US"/>
              </w:rPr>
              <w:t xml:space="preserve"> II </w:t>
            </w:r>
            <w:r w:rsidR="00D24D61">
              <w:rPr>
                <w:rFonts w:ascii="Bookman Old Style" w:hAnsi="Bookman Old Style"/>
                <w:sz w:val="24"/>
                <w:szCs w:val="24"/>
              </w:rPr>
              <w:t>;</w:t>
            </w:r>
          </w:p>
        </w:tc>
      </w:tr>
      <w:tr w:rsidR="000F7C2B" w:rsidRPr="004F2D2B" w:rsidTr="00F848CF">
        <w:tc>
          <w:tcPr>
            <w:tcW w:w="2185" w:type="dxa"/>
          </w:tcPr>
          <w:p w:rsidR="000F7C2B" w:rsidRPr="004853EA" w:rsidRDefault="000F7C2B" w:rsidP="00211E1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 xml:space="preserve">KETIGA </w:t>
            </w:r>
          </w:p>
        </w:tc>
        <w:tc>
          <w:tcPr>
            <w:tcW w:w="298" w:type="dxa"/>
          </w:tcPr>
          <w:p w:rsidR="000F7C2B" w:rsidRPr="004853EA" w:rsidRDefault="000E5C40" w:rsidP="004D76F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w:t>
            </w:r>
          </w:p>
        </w:tc>
        <w:tc>
          <w:tcPr>
            <w:tcW w:w="6981" w:type="dxa"/>
          </w:tcPr>
          <w:p w:rsidR="000F7C2B" w:rsidRDefault="00D24D61" w:rsidP="00A914FA">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sz w:val="24"/>
                <w:szCs w:val="24"/>
              </w:rPr>
              <w:t xml:space="preserve">Pelaksanaan </w:t>
            </w:r>
            <w:r w:rsidR="003966E2">
              <w:rPr>
                <w:rFonts w:ascii="Bookman Old Style" w:hAnsi="Bookman Old Style"/>
                <w:sz w:val="24"/>
                <w:szCs w:val="24"/>
              </w:rPr>
              <w:t xml:space="preserve">kampanye rapat umum dalam Pemilu Anggota DPRD Provinsi Jawa Barat </w:t>
            </w:r>
            <w:proofErr w:type="spellStart"/>
            <w:r w:rsidR="002A58F9">
              <w:rPr>
                <w:rFonts w:ascii="Bookman Old Style" w:hAnsi="Bookman Old Style"/>
                <w:sz w:val="24"/>
                <w:szCs w:val="24"/>
                <w:lang w:val="en-US"/>
              </w:rPr>
              <w:t>dan</w:t>
            </w:r>
            <w:proofErr w:type="spellEnd"/>
            <w:r w:rsidR="002A58F9">
              <w:rPr>
                <w:rFonts w:ascii="Bookman Old Style" w:hAnsi="Bookman Old Style"/>
                <w:sz w:val="24"/>
                <w:szCs w:val="24"/>
                <w:lang w:val="en-US"/>
              </w:rPr>
              <w:t xml:space="preserve"> </w:t>
            </w:r>
            <w:proofErr w:type="spellStart"/>
            <w:r w:rsidR="002A58F9">
              <w:rPr>
                <w:rFonts w:ascii="Bookman Old Style" w:hAnsi="Bookman Old Style"/>
                <w:sz w:val="24"/>
                <w:szCs w:val="24"/>
                <w:lang w:val="en-US"/>
              </w:rPr>
              <w:t>Kabupaten</w:t>
            </w:r>
            <w:proofErr w:type="spellEnd"/>
            <w:r w:rsidR="002A58F9">
              <w:rPr>
                <w:rFonts w:ascii="Bookman Old Style" w:hAnsi="Bookman Old Style"/>
                <w:sz w:val="24"/>
                <w:szCs w:val="24"/>
                <w:lang w:val="en-US"/>
              </w:rPr>
              <w:t xml:space="preserve">/Kota </w:t>
            </w:r>
            <w:r w:rsidR="003966E2">
              <w:rPr>
                <w:rFonts w:ascii="Bookman Old Style" w:hAnsi="Bookman Old Style"/>
                <w:sz w:val="24"/>
                <w:szCs w:val="24"/>
              </w:rPr>
              <w:t>sebagaimana dimaksud dalam Diktum KEDUA dilakukan oleh 4 (empat) parta</w:t>
            </w:r>
            <w:r w:rsidR="00A914FA">
              <w:rPr>
                <w:rFonts w:ascii="Bookman Old Style" w:hAnsi="Bookman Old Style"/>
                <w:sz w:val="24"/>
                <w:szCs w:val="24"/>
              </w:rPr>
              <w:t xml:space="preserve">i politik berdasarkan </w:t>
            </w:r>
            <w:proofErr w:type="spellStart"/>
            <w:r w:rsidR="00A914FA">
              <w:rPr>
                <w:rFonts w:ascii="Bookman Old Style" w:hAnsi="Bookman Old Style"/>
                <w:sz w:val="24"/>
                <w:szCs w:val="24"/>
                <w:lang w:val="en-US"/>
              </w:rPr>
              <w:t>nomor</w:t>
            </w:r>
            <w:proofErr w:type="spellEnd"/>
            <w:r w:rsidR="00A914FA">
              <w:rPr>
                <w:rFonts w:ascii="Bookman Old Style" w:hAnsi="Bookman Old Style"/>
                <w:sz w:val="24"/>
                <w:szCs w:val="24"/>
                <w:lang w:val="en-US"/>
              </w:rPr>
              <w:t xml:space="preserve"> </w:t>
            </w:r>
            <w:proofErr w:type="spellStart"/>
            <w:r w:rsidR="00A914FA">
              <w:rPr>
                <w:rFonts w:ascii="Bookman Old Style" w:hAnsi="Bookman Old Style"/>
                <w:sz w:val="24"/>
                <w:szCs w:val="24"/>
                <w:lang w:val="en-US"/>
              </w:rPr>
              <w:t>urut</w:t>
            </w:r>
            <w:proofErr w:type="spellEnd"/>
            <w:r w:rsidR="00A914FA">
              <w:rPr>
                <w:rFonts w:ascii="Bookman Old Style" w:hAnsi="Bookman Old Style"/>
                <w:sz w:val="24"/>
                <w:szCs w:val="24"/>
                <w:lang w:val="en-US"/>
              </w:rPr>
              <w:t xml:space="preserve"> </w:t>
            </w:r>
            <w:proofErr w:type="spellStart"/>
            <w:r w:rsidR="00A914FA">
              <w:rPr>
                <w:rFonts w:ascii="Bookman Old Style" w:hAnsi="Bookman Old Style"/>
                <w:sz w:val="24"/>
                <w:szCs w:val="24"/>
                <w:lang w:val="en-US"/>
              </w:rPr>
              <w:t>partai</w:t>
            </w:r>
            <w:proofErr w:type="spellEnd"/>
            <w:r w:rsidR="00A914FA">
              <w:rPr>
                <w:rFonts w:ascii="Bookman Old Style" w:hAnsi="Bookman Old Style"/>
                <w:sz w:val="24"/>
                <w:szCs w:val="24"/>
                <w:lang w:val="en-US"/>
              </w:rPr>
              <w:t xml:space="preserve"> </w:t>
            </w:r>
            <w:proofErr w:type="spellStart"/>
            <w:r w:rsidR="00A914FA">
              <w:rPr>
                <w:rFonts w:ascii="Bookman Old Style" w:hAnsi="Bookman Old Style"/>
                <w:sz w:val="24"/>
                <w:szCs w:val="24"/>
                <w:lang w:val="en-US"/>
              </w:rPr>
              <w:t>politik</w:t>
            </w:r>
            <w:proofErr w:type="spellEnd"/>
            <w:r w:rsidR="00A914FA">
              <w:rPr>
                <w:rFonts w:ascii="Bookman Old Style" w:hAnsi="Bookman Old Style"/>
                <w:sz w:val="24"/>
                <w:szCs w:val="24"/>
                <w:lang w:val="en-US"/>
              </w:rPr>
              <w:t xml:space="preserve"> yang </w:t>
            </w:r>
            <w:proofErr w:type="spellStart"/>
            <w:r w:rsidR="00A914FA">
              <w:rPr>
                <w:rFonts w:ascii="Bookman Old Style" w:hAnsi="Bookman Old Style"/>
                <w:sz w:val="24"/>
                <w:szCs w:val="24"/>
                <w:lang w:val="en-US"/>
              </w:rPr>
              <w:t>sama</w:t>
            </w:r>
            <w:proofErr w:type="spellEnd"/>
            <w:r w:rsidR="00A914FA">
              <w:rPr>
                <w:rFonts w:ascii="Bookman Old Style" w:hAnsi="Bookman Old Style"/>
                <w:sz w:val="24"/>
                <w:szCs w:val="24"/>
                <w:lang w:val="en-US"/>
              </w:rPr>
              <w:t xml:space="preserve"> </w:t>
            </w:r>
            <w:proofErr w:type="spellStart"/>
            <w:r w:rsidR="00A914FA">
              <w:rPr>
                <w:rFonts w:ascii="Bookman Old Style" w:hAnsi="Bookman Old Style"/>
                <w:sz w:val="24"/>
                <w:szCs w:val="24"/>
                <w:lang w:val="en-US"/>
              </w:rPr>
              <w:t>dengan</w:t>
            </w:r>
            <w:proofErr w:type="spellEnd"/>
            <w:r w:rsidR="00A914FA">
              <w:rPr>
                <w:rFonts w:ascii="Bookman Old Style" w:hAnsi="Bookman Old Style"/>
                <w:sz w:val="24"/>
                <w:szCs w:val="24"/>
                <w:lang w:val="en-US"/>
              </w:rPr>
              <w:t xml:space="preserve"> </w:t>
            </w:r>
            <w:r w:rsidR="00A914FA">
              <w:rPr>
                <w:rFonts w:ascii="Bookman Old Style" w:hAnsi="Bookman Old Style"/>
                <w:sz w:val="24"/>
                <w:szCs w:val="24"/>
              </w:rPr>
              <w:t>Pelaksanaan kampanye rapat umum Pemilu Anggota DPR</w:t>
            </w:r>
            <w:r w:rsidR="00A914FA">
              <w:rPr>
                <w:rFonts w:ascii="Bookman Old Style" w:hAnsi="Bookman Old Style"/>
                <w:sz w:val="24"/>
                <w:szCs w:val="24"/>
                <w:lang w:val="en-US"/>
              </w:rPr>
              <w:t xml:space="preserve"> RI di</w:t>
            </w:r>
            <w:r w:rsidR="00A914FA">
              <w:rPr>
                <w:rFonts w:ascii="Bookman Old Style" w:hAnsi="Bookman Old Style"/>
                <w:sz w:val="24"/>
                <w:szCs w:val="24"/>
              </w:rPr>
              <w:t xml:space="preserve"> Provinsi Jawa Barat</w:t>
            </w:r>
            <w:r w:rsidR="003966E2">
              <w:rPr>
                <w:rFonts w:ascii="Bookman Old Style" w:hAnsi="Bookman Old Style"/>
                <w:sz w:val="24"/>
                <w:szCs w:val="24"/>
              </w:rPr>
              <w:t>;</w:t>
            </w:r>
            <w:r w:rsidR="000F7C2B" w:rsidRPr="004F2D2B">
              <w:rPr>
                <w:rFonts w:ascii="Bookman Old Style" w:hAnsi="Bookman Old Style"/>
                <w:sz w:val="24"/>
                <w:szCs w:val="24"/>
              </w:rPr>
              <w:t xml:space="preserve">  </w:t>
            </w:r>
          </w:p>
          <w:p w:rsidR="004772DE" w:rsidRPr="004F2D2B" w:rsidRDefault="00AC19A6" w:rsidP="00A914FA">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3082290</wp:posOffset>
                      </wp:positionH>
                      <wp:positionV relativeFrom="paragraph">
                        <wp:posOffset>300355</wp:posOffset>
                      </wp:positionV>
                      <wp:extent cx="1405255" cy="323850"/>
                      <wp:effectExtent l="6350" t="11430" r="7620" b="762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323850"/>
                              </a:xfrm>
                              <a:prstGeom prst="rect">
                                <a:avLst/>
                              </a:prstGeom>
                              <a:solidFill>
                                <a:srgbClr val="FFFFFF"/>
                              </a:solidFill>
                              <a:ln w="9525">
                                <a:solidFill>
                                  <a:schemeClr val="bg1">
                                    <a:lumMod val="100000"/>
                                    <a:lumOff val="0"/>
                                  </a:schemeClr>
                                </a:solidFill>
                                <a:miter lim="800000"/>
                                <a:headEnd/>
                                <a:tailEnd/>
                              </a:ln>
                            </wps:spPr>
                            <wps:txbx>
                              <w:txbxContent>
                                <w:p w:rsidR="00C46FF9" w:rsidRPr="00525BF7" w:rsidRDefault="004772DE" w:rsidP="00C46FF9">
                                  <w:pPr>
                                    <w:rPr>
                                      <w:rFonts w:ascii="Bookman Old Style" w:hAnsi="Bookman Old Style"/>
                                      <w:b/>
                                      <w:sz w:val="24"/>
                                      <w:szCs w:val="24"/>
                                    </w:rPr>
                                  </w:pPr>
                                  <w:r w:rsidRPr="00C46FF9">
                                    <w:rPr>
                                      <w:rFonts w:ascii="Bookman Old Style" w:hAnsi="Bookman Old Style"/>
                                      <w:b/>
                                      <w:sz w:val="24"/>
                                      <w:szCs w:val="24"/>
                                    </w:rPr>
                                    <w:t>KE</w:t>
                                  </w:r>
                                  <w:r>
                                    <w:rPr>
                                      <w:rFonts w:ascii="Bookman Old Style" w:hAnsi="Bookman Old Style"/>
                                      <w:b/>
                                      <w:sz w:val="24"/>
                                      <w:szCs w:val="24"/>
                                    </w:rPr>
                                    <w:t>EMPAT</w:t>
                                  </w:r>
                                  <w:r w:rsidR="00C46FF9" w:rsidRPr="00C46FF9">
                                    <w:rPr>
                                      <w:rFonts w:ascii="Bookman Old Style" w:hAnsi="Bookman Old Style"/>
                                      <w:b/>
                                      <w:sz w:val="24"/>
                                      <w:szCs w:val="24"/>
                                    </w:rPr>
                                    <w:t xml:space="preserve"> </w:t>
                                  </w:r>
                                  <w:r w:rsidR="00C46FF9">
                                    <w:rPr>
                                      <w:rFonts w:ascii="Bookman Old Style" w:hAnsi="Bookman Old Style"/>
                                      <w:b/>
                                      <w:sz w:val="24"/>
                                      <w:szCs w:val="24"/>
                                    </w:rPr>
                                    <w:t xml:space="preserve"> . . . </w:t>
                                  </w:r>
                                  <w:r w:rsidR="00C46FF9" w:rsidRPr="00525BF7">
                                    <w:rPr>
                                      <w:rFonts w:ascii="Bookman Old Style" w:hAnsi="Bookman Old Style"/>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2.7pt;margin-top:23.65pt;width:110.6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" strokecolor="white [3212]">
                      <v:textbox>
                        <w:txbxContent>
                          <w:p w:rsidR="00C46FF9" w:rsidRPr="00525BF7" w:rsidRDefault="004772DE" w:rsidP="00C46FF9">
                            <w:pPr>
                              <w:rPr>
                                <w:rFonts w:ascii="Bookman Old Style" w:hAnsi="Bookman Old Style"/>
                                <w:b/>
                                <w:sz w:val="24"/>
                                <w:szCs w:val="24"/>
                              </w:rPr>
                            </w:pPr>
                            <w:r w:rsidRPr="00C46FF9">
                              <w:rPr>
                                <w:rFonts w:ascii="Bookman Old Style" w:hAnsi="Bookman Old Style"/>
                                <w:b/>
                                <w:sz w:val="24"/>
                                <w:szCs w:val="24"/>
                              </w:rPr>
                              <w:t>KE</w:t>
                            </w:r>
                            <w:r>
                              <w:rPr>
                                <w:rFonts w:ascii="Bookman Old Style" w:hAnsi="Bookman Old Style"/>
                                <w:b/>
                                <w:sz w:val="24"/>
                                <w:szCs w:val="24"/>
                              </w:rPr>
                              <w:t>EMPAT</w:t>
                            </w:r>
                            <w:r w:rsidR="00C46FF9" w:rsidRPr="00C46FF9">
                              <w:rPr>
                                <w:rFonts w:ascii="Bookman Old Style" w:hAnsi="Bookman Old Style"/>
                                <w:b/>
                                <w:sz w:val="24"/>
                                <w:szCs w:val="24"/>
                              </w:rPr>
                              <w:t xml:space="preserve"> </w:t>
                            </w:r>
                            <w:r w:rsidR="00C46FF9">
                              <w:rPr>
                                <w:rFonts w:ascii="Bookman Old Style" w:hAnsi="Bookman Old Style"/>
                                <w:b/>
                                <w:sz w:val="24"/>
                                <w:szCs w:val="24"/>
                              </w:rPr>
                              <w:t xml:space="preserve"> . . . </w:t>
                            </w:r>
                            <w:r w:rsidR="00C46FF9" w:rsidRPr="00525BF7">
                              <w:rPr>
                                <w:rFonts w:ascii="Bookman Old Style" w:hAnsi="Bookman Old Style"/>
                                <w:b/>
                                <w:sz w:val="24"/>
                                <w:szCs w:val="24"/>
                              </w:rPr>
                              <w:t>.</w:t>
                            </w:r>
                          </w:p>
                        </w:txbxContent>
                      </v:textbox>
                    </v:shape>
                  </w:pict>
                </mc:Fallback>
              </mc:AlternateContent>
            </w:r>
          </w:p>
        </w:tc>
      </w:tr>
      <w:tr w:rsidR="00A914FA" w:rsidRPr="004F2D2B" w:rsidTr="00F848CF">
        <w:tc>
          <w:tcPr>
            <w:tcW w:w="2185" w:type="dxa"/>
          </w:tcPr>
          <w:p w:rsidR="00A914FA" w:rsidRPr="004853EA" w:rsidRDefault="00A914FA" w:rsidP="00211E1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lastRenderedPageBreak/>
              <w:t>KEEMPAT</w:t>
            </w:r>
          </w:p>
        </w:tc>
        <w:tc>
          <w:tcPr>
            <w:tcW w:w="298" w:type="dxa"/>
          </w:tcPr>
          <w:p w:rsidR="00A914FA" w:rsidRPr="00A914FA" w:rsidRDefault="00A914FA" w:rsidP="004D76FA">
            <w:pPr>
              <w:widowControl w:val="0"/>
              <w:autoSpaceDE w:val="0"/>
              <w:autoSpaceDN w:val="0"/>
              <w:adjustRightInd w:val="0"/>
              <w:spacing w:after="120" w:line="288" w:lineRule="auto"/>
              <w:rPr>
                <w:rFonts w:ascii="Bookman Old Style" w:hAnsi="Bookman Old Style"/>
                <w:b/>
                <w:sz w:val="24"/>
                <w:szCs w:val="24"/>
                <w:lang w:val="en-US"/>
              </w:rPr>
            </w:pPr>
            <w:r>
              <w:rPr>
                <w:rFonts w:ascii="Bookman Old Style" w:hAnsi="Bookman Old Style"/>
                <w:b/>
                <w:sz w:val="24"/>
                <w:szCs w:val="24"/>
                <w:lang w:val="en-US"/>
              </w:rPr>
              <w:t>:</w:t>
            </w:r>
          </w:p>
        </w:tc>
        <w:tc>
          <w:tcPr>
            <w:tcW w:w="6981" w:type="dxa"/>
          </w:tcPr>
          <w:p w:rsidR="00A914FA" w:rsidRPr="009B5DF1" w:rsidRDefault="00A914FA" w:rsidP="00A914FA">
            <w:pPr>
              <w:widowControl w:val="0"/>
              <w:autoSpaceDE w:val="0"/>
              <w:autoSpaceDN w:val="0"/>
              <w:adjustRightInd w:val="0"/>
              <w:spacing w:after="120" w:line="360" w:lineRule="auto"/>
              <w:jc w:val="both"/>
              <w:rPr>
                <w:rFonts w:ascii="Bookman Old Style" w:hAnsi="Bookman Old Style"/>
                <w:sz w:val="24"/>
                <w:szCs w:val="24"/>
              </w:rPr>
            </w:pPr>
            <w:proofErr w:type="spellStart"/>
            <w:r>
              <w:rPr>
                <w:rFonts w:ascii="Bookman Old Style" w:hAnsi="Bookman Old Style"/>
                <w:sz w:val="24"/>
                <w:szCs w:val="24"/>
                <w:lang w:val="en-US"/>
              </w:rPr>
              <w:t>Setiap</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Partai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Politik</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peserta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Pemilu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Anggota</w:t>
            </w:r>
            <w:proofErr w:type="spellEnd"/>
            <w:r>
              <w:rPr>
                <w:rFonts w:ascii="Bookman Old Style" w:hAnsi="Bookman Old Style"/>
                <w:sz w:val="24"/>
                <w:szCs w:val="24"/>
                <w:lang w:val="en-US"/>
              </w:rPr>
              <w:t xml:space="preserve"> DPRD </w:t>
            </w:r>
            <w:proofErr w:type="spellStart"/>
            <w:r>
              <w:rPr>
                <w:rFonts w:ascii="Bookman Old Style" w:hAnsi="Bookman Old Style"/>
                <w:sz w:val="24"/>
                <w:szCs w:val="24"/>
                <w:lang w:val="en-US"/>
              </w:rPr>
              <w:t>Provinsi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Jawa</w:t>
            </w:r>
            <w:proofErr w:type="spellEnd"/>
            <w:r>
              <w:rPr>
                <w:rFonts w:ascii="Bookman Old Style" w:hAnsi="Bookman Old Style"/>
                <w:sz w:val="24"/>
                <w:szCs w:val="24"/>
                <w:lang w:val="en-US"/>
              </w:rPr>
              <w:t xml:space="preserve"> Barat </w:t>
            </w:r>
            <w:proofErr w:type="spellStart"/>
            <w:r w:rsidR="002A58F9">
              <w:rPr>
                <w:rFonts w:ascii="Bookman Old Style" w:hAnsi="Bookman Old Style"/>
                <w:sz w:val="24"/>
                <w:szCs w:val="24"/>
                <w:lang w:val="en-US"/>
              </w:rPr>
              <w:t>dan</w:t>
            </w:r>
            <w:proofErr w:type="spellEnd"/>
            <w:r w:rsidR="002A58F9">
              <w:rPr>
                <w:rFonts w:ascii="Bookman Old Style" w:hAnsi="Bookman Old Style"/>
                <w:sz w:val="24"/>
                <w:szCs w:val="24"/>
                <w:lang w:val="en-US"/>
              </w:rPr>
              <w:t xml:space="preserve"> </w:t>
            </w:r>
            <w:proofErr w:type="spellStart"/>
            <w:r w:rsidR="002A58F9">
              <w:rPr>
                <w:rFonts w:ascii="Bookman Old Style" w:hAnsi="Bookman Old Style"/>
                <w:sz w:val="24"/>
                <w:szCs w:val="24"/>
                <w:lang w:val="en-US"/>
              </w:rPr>
              <w:t>Anggota</w:t>
            </w:r>
            <w:proofErr w:type="spellEnd"/>
            <w:r w:rsidR="002A58F9">
              <w:rPr>
                <w:rFonts w:ascii="Bookman Old Style" w:hAnsi="Bookman Old Style"/>
                <w:sz w:val="24"/>
                <w:szCs w:val="24"/>
                <w:lang w:val="en-US"/>
              </w:rPr>
              <w:t xml:space="preserve"> DPRD </w:t>
            </w:r>
            <w:proofErr w:type="spellStart"/>
            <w:r w:rsidR="002A58F9">
              <w:rPr>
                <w:rFonts w:ascii="Bookman Old Style" w:hAnsi="Bookman Old Style"/>
                <w:sz w:val="24"/>
                <w:szCs w:val="24"/>
                <w:lang w:val="en-US"/>
              </w:rPr>
              <w:t>Kabupaten</w:t>
            </w:r>
            <w:proofErr w:type="spellEnd"/>
            <w:r w:rsidR="002A58F9">
              <w:rPr>
                <w:rFonts w:ascii="Bookman Old Style" w:hAnsi="Bookman Old Style"/>
                <w:sz w:val="24"/>
                <w:szCs w:val="24"/>
                <w:lang w:val="en-US"/>
              </w:rPr>
              <w:t xml:space="preserve">/Kota </w:t>
            </w:r>
            <w:proofErr w:type="spellStart"/>
            <w:r w:rsidR="002A58F9">
              <w:rPr>
                <w:rFonts w:ascii="Bookman Old Style" w:hAnsi="Bookman Old Style"/>
                <w:sz w:val="24"/>
                <w:szCs w:val="24"/>
                <w:lang w:val="en-US"/>
              </w:rPr>
              <w:t>memperoleh</w:t>
            </w:r>
            <w:proofErr w:type="spellEnd"/>
            <w:r w:rsidR="002A58F9">
              <w:rPr>
                <w:rFonts w:ascii="Bookman Old Style" w:hAnsi="Bookman Old Style"/>
                <w:sz w:val="24"/>
                <w:szCs w:val="24"/>
                <w:lang w:val="en-US"/>
              </w:rPr>
              <w:t xml:space="preserve"> </w:t>
            </w:r>
            <w:proofErr w:type="spellStart"/>
            <w:r w:rsidR="002A58F9">
              <w:rPr>
                <w:rFonts w:ascii="Bookman Old Style" w:hAnsi="Bookman Old Style"/>
                <w:sz w:val="24"/>
                <w:szCs w:val="24"/>
                <w:lang w:val="en-US"/>
              </w:rPr>
              <w:t>hak</w:t>
            </w:r>
            <w:proofErr w:type="spellEnd"/>
            <w:r w:rsidR="002A58F9">
              <w:rPr>
                <w:rFonts w:ascii="Bookman Old Style" w:hAnsi="Bookman Old Style"/>
                <w:sz w:val="24"/>
                <w:szCs w:val="24"/>
                <w:lang w:val="en-US"/>
              </w:rPr>
              <w:t xml:space="preserve"> </w:t>
            </w:r>
            <w:r>
              <w:rPr>
                <w:rFonts w:ascii="Bookman Old Style" w:hAnsi="Bookman Old Style"/>
                <w:sz w:val="24"/>
                <w:szCs w:val="24"/>
                <w:lang w:val="en-US"/>
              </w:rPr>
              <w:t xml:space="preserve">yang </w:t>
            </w:r>
            <w:proofErr w:type="spellStart"/>
            <w:r>
              <w:rPr>
                <w:rFonts w:ascii="Bookman Old Style" w:hAnsi="Bookman Old Style"/>
                <w:sz w:val="24"/>
                <w:szCs w:val="24"/>
                <w:lang w:val="en-US"/>
              </w:rPr>
              <w:t>sama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Partai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Politik</w:t>
            </w:r>
            <w:proofErr w:type="spellEnd"/>
            <w:r>
              <w:rPr>
                <w:rFonts w:ascii="Bookman Old Style" w:hAnsi="Bookman Old Style"/>
                <w:sz w:val="24"/>
                <w:szCs w:val="24"/>
                <w:lang w:val="en-US"/>
              </w:rPr>
              <w:t xml:space="preserve"> lain </w:t>
            </w:r>
            <w:proofErr w:type="spellStart"/>
            <w:r>
              <w:rPr>
                <w:rFonts w:ascii="Bookman Old Style" w:hAnsi="Bookman Old Style"/>
                <w:sz w:val="24"/>
                <w:szCs w:val="24"/>
                <w:lang w:val="en-US"/>
              </w:rPr>
              <w:t>untuk</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melaksanakan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kampanye</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rapat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umum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ketentuan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dilaksanakan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sebanyak</w:t>
            </w:r>
            <w:proofErr w:type="spellEnd"/>
            <w:r>
              <w:rPr>
                <w:rFonts w:ascii="Bookman Old Style" w:hAnsi="Bookman Old Style"/>
                <w:sz w:val="24"/>
                <w:szCs w:val="24"/>
                <w:lang w:val="en-US"/>
              </w:rPr>
              <w:t xml:space="preserve"> 5 (lima) kali </w:t>
            </w:r>
            <w:proofErr w:type="spellStart"/>
            <w:r>
              <w:rPr>
                <w:rFonts w:ascii="Bookman Old Style" w:hAnsi="Bookman Old Style"/>
                <w:sz w:val="24"/>
                <w:szCs w:val="24"/>
                <w:lang w:val="en-US"/>
              </w:rPr>
              <w:t>selama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masa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kampanye</w:t>
            </w:r>
            <w:proofErr w:type="spellEnd"/>
            <w:r>
              <w:rPr>
                <w:rFonts w:ascii="Bookman Old Style" w:hAnsi="Bookman Old Style"/>
                <w:sz w:val="24"/>
                <w:szCs w:val="24"/>
                <w:lang w:val="en-US"/>
              </w:rPr>
              <w:t>;</w:t>
            </w:r>
          </w:p>
        </w:tc>
      </w:tr>
      <w:tr w:rsidR="00A914FA" w:rsidRPr="004F2D2B" w:rsidTr="004772DE">
        <w:trPr>
          <w:trHeight w:val="8678"/>
        </w:trPr>
        <w:tc>
          <w:tcPr>
            <w:tcW w:w="2185" w:type="dxa"/>
          </w:tcPr>
          <w:p w:rsidR="00A914FA" w:rsidRPr="004853EA" w:rsidRDefault="00A914FA" w:rsidP="00211E1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KELIMA</w:t>
            </w:r>
          </w:p>
        </w:tc>
        <w:tc>
          <w:tcPr>
            <w:tcW w:w="298" w:type="dxa"/>
          </w:tcPr>
          <w:p w:rsidR="00A914FA" w:rsidRDefault="00A914FA" w:rsidP="004D76FA">
            <w:pPr>
              <w:widowControl w:val="0"/>
              <w:autoSpaceDE w:val="0"/>
              <w:autoSpaceDN w:val="0"/>
              <w:adjustRightInd w:val="0"/>
              <w:spacing w:after="120" w:line="288" w:lineRule="auto"/>
              <w:rPr>
                <w:rFonts w:ascii="Bookman Old Style" w:hAnsi="Bookman Old Style"/>
                <w:b/>
                <w:sz w:val="24"/>
                <w:szCs w:val="24"/>
                <w:lang w:val="en-US"/>
              </w:rPr>
            </w:pPr>
            <w:r>
              <w:rPr>
                <w:rFonts w:ascii="Bookman Old Style" w:hAnsi="Bookman Old Style"/>
                <w:b/>
                <w:sz w:val="24"/>
                <w:szCs w:val="24"/>
                <w:lang w:val="en-US"/>
              </w:rPr>
              <w:t>:</w:t>
            </w:r>
          </w:p>
        </w:tc>
        <w:tc>
          <w:tcPr>
            <w:tcW w:w="6981" w:type="dxa"/>
          </w:tcPr>
          <w:p w:rsidR="009B5DF1" w:rsidRDefault="009B5DF1" w:rsidP="009B5DF1">
            <w:pPr>
              <w:widowControl w:val="0"/>
              <w:autoSpaceDE w:val="0"/>
              <w:autoSpaceDN w:val="0"/>
              <w:adjustRightInd w:val="0"/>
              <w:spacing w:after="120" w:line="360" w:lineRule="auto"/>
              <w:jc w:val="both"/>
              <w:rPr>
                <w:rFonts w:ascii="Bookman Old Style" w:hAnsi="Bookman Old Style"/>
                <w:sz w:val="24"/>
                <w:szCs w:val="24"/>
                <w:lang w:val="en-US"/>
              </w:rPr>
            </w:pPr>
            <w:r>
              <w:rPr>
                <w:rFonts w:ascii="Bookman Old Style" w:hAnsi="Bookman Old Style"/>
                <w:sz w:val="24"/>
                <w:szCs w:val="24"/>
              </w:rPr>
              <w:t xml:space="preserve">Zona/tempat pelaksanaan Kampanye Rapat Umum Pemilihan Umum Anggota DPRD Kabupaten/Kota ditetapkan sebanyak  4 (empat) zona/tempat kampanye dengan ketentuan sebagai berikut : </w:t>
            </w:r>
          </w:p>
          <w:p w:rsidR="009B5DF1" w:rsidRDefault="009B5DF1" w:rsidP="009B5DF1">
            <w:pPr>
              <w:pStyle w:val="ListParagraph"/>
              <w:widowControl w:val="0"/>
              <w:numPr>
                <w:ilvl w:val="0"/>
                <w:numId w:val="2"/>
              </w:numPr>
              <w:autoSpaceDE w:val="0"/>
              <w:autoSpaceDN w:val="0"/>
              <w:adjustRightInd w:val="0"/>
              <w:spacing w:after="120" w:line="360" w:lineRule="auto"/>
              <w:ind w:left="352" w:hanging="352"/>
              <w:jc w:val="both"/>
              <w:rPr>
                <w:rFonts w:ascii="Bookman Old Style" w:hAnsi="Bookman Old Style"/>
                <w:sz w:val="24"/>
                <w:szCs w:val="24"/>
              </w:rPr>
            </w:pPr>
            <w:r>
              <w:rPr>
                <w:rFonts w:ascii="Bookman Old Style" w:hAnsi="Bookman Old Style"/>
                <w:sz w:val="24"/>
                <w:szCs w:val="24"/>
              </w:rPr>
              <w:t>Kabupaten/Kota yang memiliki 4 (empat) Daerah Pemilihan  masing-masing ditetapkan sebagai zona/tempat kampanye</w:t>
            </w:r>
            <w:r>
              <w:rPr>
                <w:rFonts w:ascii="Bookman Old Style" w:hAnsi="Bookman Old Style"/>
                <w:sz w:val="24"/>
                <w:szCs w:val="24"/>
                <w:lang w:val="en-US"/>
              </w:rPr>
              <w:t>;</w:t>
            </w:r>
            <w:r>
              <w:rPr>
                <w:rFonts w:ascii="Bookman Old Style" w:hAnsi="Bookman Old Style"/>
                <w:sz w:val="24"/>
                <w:szCs w:val="24"/>
              </w:rPr>
              <w:t xml:space="preserve"> </w:t>
            </w:r>
          </w:p>
          <w:p w:rsidR="009B5DF1" w:rsidRDefault="009B5DF1" w:rsidP="009B5DF1">
            <w:pPr>
              <w:pStyle w:val="ListParagraph"/>
              <w:widowControl w:val="0"/>
              <w:numPr>
                <w:ilvl w:val="0"/>
                <w:numId w:val="2"/>
              </w:numPr>
              <w:autoSpaceDE w:val="0"/>
              <w:autoSpaceDN w:val="0"/>
              <w:adjustRightInd w:val="0"/>
              <w:spacing w:after="120" w:line="360" w:lineRule="auto"/>
              <w:ind w:left="352" w:hanging="352"/>
              <w:jc w:val="both"/>
              <w:rPr>
                <w:rFonts w:ascii="Bookman Old Style" w:hAnsi="Bookman Old Style"/>
                <w:sz w:val="24"/>
                <w:szCs w:val="24"/>
              </w:rPr>
            </w:pPr>
            <w:r>
              <w:rPr>
                <w:rFonts w:ascii="Bookman Old Style" w:hAnsi="Bookman Old Style"/>
                <w:sz w:val="24"/>
                <w:szCs w:val="24"/>
              </w:rPr>
              <w:t>Kabupaten/Kota yang memiliki Daerah Pemilihan lebih dari 4 (empat), dilakukan penggabungan daerah pemilihan sehingga berjumlah 4 (empat) zona/tempat kampanye</w:t>
            </w:r>
            <w:r>
              <w:rPr>
                <w:rFonts w:ascii="Bookman Old Style" w:hAnsi="Bookman Old Style"/>
                <w:sz w:val="24"/>
                <w:szCs w:val="24"/>
                <w:lang w:val="en-US"/>
              </w:rPr>
              <w:t>;</w:t>
            </w:r>
          </w:p>
          <w:p w:rsidR="009B5DF1" w:rsidRDefault="009B5DF1" w:rsidP="009B5DF1">
            <w:pPr>
              <w:pStyle w:val="ListParagraph"/>
              <w:widowControl w:val="0"/>
              <w:numPr>
                <w:ilvl w:val="0"/>
                <w:numId w:val="2"/>
              </w:numPr>
              <w:autoSpaceDE w:val="0"/>
              <w:autoSpaceDN w:val="0"/>
              <w:adjustRightInd w:val="0"/>
              <w:spacing w:after="120" w:line="360" w:lineRule="auto"/>
              <w:ind w:left="352" w:hanging="352"/>
              <w:jc w:val="both"/>
              <w:rPr>
                <w:rFonts w:ascii="Bookman Old Style" w:hAnsi="Bookman Old Style"/>
                <w:sz w:val="24"/>
                <w:szCs w:val="24"/>
              </w:rPr>
            </w:pPr>
            <w:r>
              <w:rPr>
                <w:rFonts w:ascii="Bookman Old Style" w:hAnsi="Bookman Old Style"/>
                <w:sz w:val="24"/>
                <w:szCs w:val="24"/>
              </w:rPr>
              <w:t xml:space="preserve">Kabupaten/Kota yang memiliki Daerah Pemilihan kurang dari 4 (empat), maka dilakukan pembagian terhadap salah satu daerah pemilihan sehingga berjumlah 4 (empat) zona/tempat kampanye ; </w:t>
            </w:r>
          </w:p>
          <w:p w:rsidR="00A914FA" w:rsidRDefault="009B5DF1" w:rsidP="009B5DF1">
            <w:pPr>
              <w:widowControl w:val="0"/>
              <w:autoSpaceDE w:val="0"/>
              <w:autoSpaceDN w:val="0"/>
              <w:adjustRightInd w:val="0"/>
              <w:spacing w:after="120" w:line="360" w:lineRule="auto"/>
              <w:jc w:val="both"/>
              <w:rPr>
                <w:rFonts w:ascii="Bookman Old Style" w:hAnsi="Bookman Old Style"/>
                <w:sz w:val="24"/>
                <w:szCs w:val="24"/>
                <w:lang w:val="en-US"/>
              </w:rPr>
            </w:pPr>
            <w:r>
              <w:rPr>
                <w:rFonts w:ascii="Bookman Old Style" w:hAnsi="Bookman Old Style"/>
                <w:sz w:val="24"/>
                <w:szCs w:val="24"/>
              </w:rPr>
              <w:t>Penggabungan dan atau pembagian daerah pemilihan menjadi zona/tempat kampanye dengan memperhatikan prioritas berdasarkan; aksesibilitas wilayah, berada dalam cakupan wilayah yang sama (</w:t>
            </w:r>
            <w:r w:rsidRPr="000C22CD">
              <w:rPr>
                <w:rFonts w:ascii="Bookman Old Style" w:hAnsi="Bookman Old Style"/>
                <w:i/>
                <w:sz w:val="24"/>
                <w:szCs w:val="24"/>
              </w:rPr>
              <w:t>coterminous</w:t>
            </w:r>
            <w:r>
              <w:rPr>
                <w:rFonts w:ascii="Bookman Old Style" w:hAnsi="Bookman Old Style"/>
                <w:sz w:val="24"/>
                <w:szCs w:val="24"/>
              </w:rPr>
              <w:t>), kohesivitas, proporsionalitas</w:t>
            </w:r>
            <w:r>
              <w:rPr>
                <w:rFonts w:ascii="Bookman Old Style" w:hAnsi="Bookman Old Style"/>
                <w:sz w:val="24"/>
                <w:szCs w:val="24"/>
                <w:lang w:val="en-US"/>
              </w:rPr>
              <w:t>;</w:t>
            </w:r>
          </w:p>
        </w:tc>
      </w:tr>
      <w:tr w:rsidR="000F7C2B" w:rsidRPr="004F2D2B" w:rsidTr="004772DE">
        <w:trPr>
          <w:trHeight w:val="1716"/>
        </w:trPr>
        <w:tc>
          <w:tcPr>
            <w:tcW w:w="2185" w:type="dxa"/>
          </w:tcPr>
          <w:p w:rsidR="000F7C2B" w:rsidRPr="002A58F9" w:rsidRDefault="00A914FA" w:rsidP="002A58F9">
            <w:pPr>
              <w:widowControl w:val="0"/>
              <w:autoSpaceDE w:val="0"/>
              <w:autoSpaceDN w:val="0"/>
              <w:adjustRightInd w:val="0"/>
              <w:spacing w:after="120" w:line="288" w:lineRule="auto"/>
              <w:rPr>
                <w:rFonts w:ascii="Bookman Old Style" w:hAnsi="Bookman Old Style"/>
                <w:b/>
                <w:sz w:val="24"/>
                <w:szCs w:val="24"/>
                <w:lang w:val="en-US"/>
              </w:rPr>
            </w:pPr>
            <w:r>
              <w:rPr>
                <w:rFonts w:ascii="Bookman Old Style" w:hAnsi="Bookman Old Style"/>
                <w:b/>
                <w:sz w:val="24"/>
                <w:szCs w:val="24"/>
              </w:rPr>
              <w:t>KE</w:t>
            </w:r>
            <w:r w:rsidR="002A58F9">
              <w:rPr>
                <w:rFonts w:ascii="Bookman Old Style" w:hAnsi="Bookman Old Style"/>
                <w:b/>
                <w:sz w:val="24"/>
                <w:szCs w:val="24"/>
                <w:lang w:val="en-US"/>
              </w:rPr>
              <w:t>ENAM</w:t>
            </w:r>
          </w:p>
        </w:tc>
        <w:tc>
          <w:tcPr>
            <w:tcW w:w="298" w:type="dxa"/>
          </w:tcPr>
          <w:p w:rsidR="000F7C2B" w:rsidRPr="004853EA" w:rsidRDefault="004853EA" w:rsidP="004D76FA">
            <w:pPr>
              <w:widowControl w:val="0"/>
              <w:autoSpaceDE w:val="0"/>
              <w:autoSpaceDN w:val="0"/>
              <w:adjustRightInd w:val="0"/>
              <w:spacing w:after="120" w:line="288" w:lineRule="auto"/>
              <w:rPr>
                <w:rFonts w:ascii="Bookman Old Style" w:hAnsi="Bookman Old Style"/>
                <w:b/>
                <w:sz w:val="24"/>
                <w:szCs w:val="24"/>
              </w:rPr>
            </w:pPr>
            <w:r w:rsidRPr="004853EA">
              <w:rPr>
                <w:rFonts w:ascii="Bookman Old Style" w:hAnsi="Bookman Old Style"/>
                <w:b/>
                <w:sz w:val="24"/>
                <w:szCs w:val="24"/>
              </w:rPr>
              <w:t>:</w:t>
            </w:r>
          </w:p>
        </w:tc>
        <w:tc>
          <w:tcPr>
            <w:tcW w:w="6981" w:type="dxa"/>
          </w:tcPr>
          <w:p w:rsidR="000F7C2B" w:rsidRPr="004F2D2B" w:rsidRDefault="00CA6106" w:rsidP="00B6686F">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sz w:val="24"/>
                <w:szCs w:val="24"/>
              </w:rPr>
              <w:t>Pene</w:t>
            </w:r>
            <w:r w:rsidR="00B6686F">
              <w:rPr>
                <w:rFonts w:ascii="Bookman Old Style" w:hAnsi="Bookman Old Style"/>
                <w:sz w:val="24"/>
                <w:szCs w:val="24"/>
              </w:rPr>
              <w:t xml:space="preserve">mpatan </w:t>
            </w:r>
            <w:r>
              <w:rPr>
                <w:rFonts w:ascii="Bookman Old Style" w:hAnsi="Bookman Old Style"/>
                <w:sz w:val="24"/>
                <w:szCs w:val="24"/>
              </w:rPr>
              <w:t>z</w:t>
            </w:r>
            <w:r w:rsidR="006F14DD">
              <w:rPr>
                <w:rFonts w:ascii="Bookman Old Style" w:hAnsi="Bookman Old Style"/>
                <w:sz w:val="24"/>
                <w:szCs w:val="24"/>
              </w:rPr>
              <w:t>ona/</w:t>
            </w:r>
            <w:r>
              <w:rPr>
                <w:rFonts w:ascii="Bookman Old Style" w:hAnsi="Bookman Old Style"/>
                <w:sz w:val="24"/>
                <w:szCs w:val="24"/>
              </w:rPr>
              <w:t xml:space="preserve">tempat kampanye untuk pemilu anggota </w:t>
            </w:r>
            <w:r w:rsidR="00B6686F">
              <w:rPr>
                <w:rFonts w:ascii="Bookman Old Style" w:hAnsi="Bookman Old Style"/>
                <w:sz w:val="24"/>
                <w:szCs w:val="24"/>
              </w:rPr>
              <w:t xml:space="preserve">DPR dan DPRD Provinsi Jawa Barat sama dengan penempatan zona/tempat kampanye </w:t>
            </w:r>
            <w:r>
              <w:rPr>
                <w:rFonts w:ascii="Bookman Old Style" w:hAnsi="Bookman Old Style"/>
                <w:sz w:val="24"/>
                <w:szCs w:val="24"/>
              </w:rPr>
              <w:t>DPRD Kabupaten/Kota</w:t>
            </w:r>
            <w:r w:rsidR="00B6686F">
              <w:rPr>
                <w:rFonts w:ascii="Bookman Old Style" w:hAnsi="Bookman Old Style"/>
                <w:sz w:val="24"/>
                <w:szCs w:val="24"/>
              </w:rPr>
              <w:t xml:space="preserve"> </w:t>
            </w:r>
            <w:r>
              <w:rPr>
                <w:rFonts w:ascii="Bookman Old Style" w:hAnsi="Bookman Old Style"/>
                <w:sz w:val="24"/>
                <w:szCs w:val="24"/>
              </w:rPr>
              <w:t xml:space="preserve">; </w:t>
            </w:r>
          </w:p>
        </w:tc>
      </w:tr>
      <w:tr w:rsidR="00625B80" w:rsidRPr="004F2D2B" w:rsidTr="00F848CF">
        <w:tc>
          <w:tcPr>
            <w:tcW w:w="2185" w:type="dxa"/>
          </w:tcPr>
          <w:p w:rsidR="00625B80" w:rsidRPr="002A58F9" w:rsidRDefault="002A58F9" w:rsidP="004D76FA">
            <w:pPr>
              <w:widowControl w:val="0"/>
              <w:autoSpaceDE w:val="0"/>
              <w:autoSpaceDN w:val="0"/>
              <w:adjustRightInd w:val="0"/>
              <w:spacing w:after="120" w:line="288" w:lineRule="auto"/>
              <w:rPr>
                <w:rFonts w:ascii="Bookman Old Style" w:hAnsi="Bookman Old Style"/>
                <w:b/>
                <w:sz w:val="24"/>
                <w:szCs w:val="24"/>
                <w:lang w:val="en-US"/>
              </w:rPr>
            </w:pPr>
            <w:r>
              <w:rPr>
                <w:rFonts w:ascii="Bookman Old Style" w:hAnsi="Bookman Old Style"/>
                <w:b/>
                <w:sz w:val="24"/>
                <w:szCs w:val="24"/>
                <w:lang w:val="en-US"/>
              </w:rPr>
              <w:t>KETUJUH</w:t>
            </w:r>
          </w:p>
        </w:tc>
        <w:tc>
          <w:tcPr>
            <w:tcW w:w="298" w:type="dxa"/>
          </w:tcPr>
          <w:p w:rsidR="00625B80" w:rsidRPr="004853EA" w:rsidRDefault="006F14DD" w:rsidP="004D76FA">
            <w:pPr>
              <w:widowControl w:val="0"/>
              <w:autoSpaceDE w:val="0"/>
              <w:autoSpaceDN w:val="0"/>
              <w:adjustRightInd w:val="0"/>
              <w:spacing w:after="120" w:line="288" w:lineRule="auto"/>
              <w:rPr>
                <w:rFonts w:ascii="Bookman Old Style" w:hAnsi="Bookman Old Style"/>
                <w:b/>
                <w:sz w:val="24"/>
                <w:szCs w:val="24"/>
              </w:rPr>
            </w:pPr>
            <w:r>
              <w:rPr>
                <w:rFonts w:ascii="Bookman Old Style" w:hAnsi="Bookman Old Style"/>
                <w:b/>
                <w:sz w:val="24"/>
                <w:szCs w:val="24"/>
              </w:rPr>
              <w:t>:</w:t>
            </w:r>
          </w:p>
        </w:tc>
        <w:tc>
          <w:tcPr>
            <w:tcW w:w="6981" w:type="dxa"/>
          </w:tcPr>
          <w:p w:rsidR="002A58F9" w:rsidRPr="009B5DF1" w:rsidRDefault="00AC19A6" w:rsidP="006F14DD">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2688590</wp:posOffset>
                      </wp:positionH>
                      <wp:positionV relativeFrom="paragraph">
                        <wp:posOffset>1877060</wp:posOffset>
                      </wp:positionV>
                      <wp:extent cx="1687830" cy="323850"/>
                      <wp:effectExtent l="12700" t="7620" r="13970" b="1143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323850"/>
                              </a:xfrm>
                              <a:prstGeom prst="rect">
                                <a:avLst/>
                              </a:prstGeom>
                              <a:solidFill>
                                <a:srgbClr val="FFFFFF"/>
                              </a:solidFill>
                              <a:ln w="9525">
                                <a:solidFill>
                                  <a:schemeClr val="bg1">
                                    <a:lumMod val="100000"/>
                                    <a:lumOff val="0"/>
                                  </a:schemeClr>
                                </a:solidFill>
                                <a:miter lim="800000"/>
                                <a:headEnd/>
                                <a:tailEnd/>
                              </a:ln>
                            </wps:spPr>
                            <wps:txbx>
                              <w:txbxContent>
                                <w:p w:rsidR="00C46FF9" w:rsidRPr="00525BF7" w:rsidRDefault="004772DE" w:rsidP="00C46FF9">
                                  <w:pPr>
                                    <w:rPr>
                                      <w:rFonts w:ascii="Bookman Old Style" w:hAnsi="Bookman Old Style"/>
                                      <w:b/>
                                      <w:sz w:val="24"/>
                                      <w:szCs w:val="24"/>
                                    </w:rPr>
                                  </w:pPr>
                                  <w:r>
                                    <w:rPr>
                                      <w:rFonts w:ascii="Bookman Old Style" w:hAnsi="Bookman Old Style"/>
                                      <w:b/>
                                      <w:sz w:val="24"/>
                                      <w:szCs w:val="24"/>
                                    </w:rPr>
                                    <w:t xml:space="preserve">KEDELAPAN </w:t>
                                  </w:r>
                                  <w:r w:rsidR="00C46FF9">
                                    <w:rPr>
                                      <w:rFonts w:ascii="Bookman Old Style" w:hAnsi="Bookman Old Style"/>
                                      <w:b/>
                                      <w:sz w:val="24"/>
                                      <w:szCs w:val="24"/>
                                    </w:rPr>
                                    <w:t xml:space="preserve">. . . </w:t>
                                  </w:r>
                                  <w:r w:rsidR="00C46FF9" w:rsidRPr="00525BF7">
                                    <w:rPr>
                                      <w:rFonts w:ascii="Bookman Old Style" w:hAnsi="Bookman Old Style"/>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211.7pt;margin-top:147.8pt;width:132.9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" strokecolor="white [3212]">
                      <v:textbox>
                        <w:txbxContent>
                          <w:p w:rsidR="00C46FF9" w:rsidRPr="00525BF7" w:rsidRDefault="004772DE" w:rsidP="00C46FF9">
                            <w:pPr>
                              <w:rPr>
                                <w:rFonts w:ascii="Bookman Old Style" w:hAnsi="Bookman Old Style"/>
                                <w:b/>
                                <w:sz w:val="24"/>
                                <w:szCs w:val="24"/>
                              </w:rPr>
                            </w:pPr>
                            <w:r>
                              <w:rPr>
                                <w:rFonts w:ascii="Bookman Old Style" w:hAnsi="Bookman Old Style"/>
                                <w:b/>
                                <w:sz w:val="24"/>
                                <w:szCs w:val="24"/>
                              </w:rPr>
                              <w:t xml:space="preserve">KEDELAPAN </w:t>
                            </w:r>
                            <w:r w:rsidR="00C46FF9">
                              <w:rPr>
                                <w:rFonts w:ascii="Bookman Old Style" w:hAnsi="Bookman Old Style"/>
                                <w:b/>
                                <w:sz w:val="24"/>
                                <w:szCs w:val="24"/>
                              </w:rPr>
                              <w:t xml:space="preserve">. . . </w:t>
                            </w:r>
                            <w:r w:rsidR="00C46FF9" w:rsidRPr="00525BF7">
                              <w:rPr>
                                <w:rFonts w:ascii="Bookman Old Style" w:hAnsi="Bookman Old Style"/>
                                <w:b/>
                                <w:sz w:val="24"/>
                                <w:szCs w:val="24"/>
                              </w:rPr>
                              <w:t>.</w:t>
                            </w:r>
                          </w:p>
                        </w:txbxContent>
                      </v:textbox>
                    </v:shape>
                  </w:pict>
                </mc:Fallback>
              </mc:AlternateContent>
            </w:r>
            <w:r w:rsidR="006F14DD">
              <w:rPr>
                <w:rFonts w:ascii="Bookman Old Style" w:hAnsi="Bookman Old Style"/>
                <w:sz w:val="24"/>
                <w:szCs w:val="24"/>
              </w:rPr>
              <w:t xml:space="preserve">Lokasi pelaksanaan Kampanye rapat umum Partai Politik Peserta Anggota DPR, DPRD Provinsi Jawa Barat dan DPRD Kabupaten/Kota didasarkan atas Keputusan KPU Kabupaten/Kota tentang penetapan lokasi kampanye rapat umum Pemilu Anggota DPRD Kabupaten/Kota </w:t>
            </w:r>
          </w:p>
        </w:tc>
      </w:tr>
      <w:tr w:rsidR="00EE0D3D" w:rsidRPr="004F2D2B" w:rsidTr="00F848CF">
        <w:tc>
          <w:tcPr>
            <w:tcW w:w="2185" w:type="dxa"/>
          </w:tcPr>
          <w:p w:rsidR="00EE0D3D" w:rsidRPr="004853EA" w:rsidRDefault="00B6686F" w:rsidP="004D76FA">
            <w:pPr>
              <w:widowControl w:val="0"/>
              <w:autoSpaceDE w:val="0"/>
              <w:autoSpaceDN w:val="0"/>
              <w:adjustRightInd w:val="0"/>
              <w:spacing w:after="120" w:line="288" w:lineRule="auto"/>
              <w:rPr>
                <w:rFonts w:ascii="Bookman Old Style" w:hAnsi="Bookman Old Style"/>
                <w:b/>
                <w:sz w:val="24"/>
                <w:szCs w:val="24"/>
              </w:rPr>
            </w:pPr>
            <w:r>
              <w:rPr>
                <w:rFonts w:ascii="Bookman Old Style" w:hAnsi="Bookman Old Style"/>
                <w:b/>
                <w:sz w:val="24"/>
                <w:szCs w:val="24"/>
              </w:rPr>
              <w:lastRenderedPageBreak/>
              <w:t xml:space="preserve">KEDELAPAN </w:t>
            </w:r>
          </w:p>
        </w:tc>
        <w:tc>
          <w:tcPr>
            <w:tcW w:w="298" w:type="dxa"/>
          </w:tcPr>
          <w:p w:rsidR="00EE0D3D" w:rsidRPr="004853EA" w:rsidRDefault="00B6686F" w:rsidP="004D76FA">
            <w:pPr>
              <w:widowControl w:val="0"/>
              <w:autoSpaceDE w:val="0"/>
              <w:autoSpaceDN w:val="0"/>
              <w:adjustRightInd w:val="0"/>
              <w:spacing w:after="120" w:line="288" w:lineRule="auto"/>
              <w:rPr>
                <w:rFonts w:ascii="Bookman Old Style" w:hAnsi="Bookman Old Style"/>
                <w:b/>
                <w:sz w:val="24"/>
                <w:szCs w:val="24"/>
              </w:rPr>
            </w:pPr>
            <w:r>
              <w:rPr>
                <w:rFonts w:ascii="Bookman Old Style" w:hAnsi="Bookman Old Style"/>
                <w:b/>
                <w:sz w:val="24"/>
                <w:szCs w:val="24"/>
              </w:rPr>
              <w:t>:</w:t>
            </w:r>
          </w:p>
        </w:tc>
        <w:tc>
          <w:tcPr>
            <w:tcW w:w="6981" w:type="dxa"/>
          </w:tcPr>
          <w:p w:rsidR="009B5DF1" w:rsidRPr="004772DE" w:rsidRDefault="006F14DD" w:rsidP="006F14DD">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sz w:val="24"/>
                <w:szCs w:val="24"/>
              </w:rPr>
              <w:t xml:space="preserve">Keputusan KPU Provinsi ini menjadi dasar penyusunan dan penetapan tanggal dan tempat pelaksanaan kampanye rapat umum Pemilu Anggota DPRD Kabupaten/Kota </w:t>
            </w:r>
          </w:p>
        </w:tc>
      </w:tr>
      <w:tr w:rsidR="006F14DD" w:rsidRPr="004F2D2B" w:rsidTr="00F848CF">
        <w:tc>
          <w:tcPr>
            <w:tcW w:w="2185" w:type="dxa"/>
          </w:tcPr>
          <w:p w:rsidR="006F14DD" w:rsidRPr="004853EA" w:rsidRDefault="00B6686F" w:rsidP="004D76FA">
            <w:pPr>
              <w:widowControl w:val="0"/>
              <w:autoSpaceDE w:val="0"/>
              <w:autoSpaceDN w:val="0"/>
              <w:adjustRightInd w:val="0"/>
              <w:spacing w:after="120" w:line="288" w:lineRule="auto"/>
              <w:rPr>
                <w:rFonts w:ascii="Bookman Old Style" w:hAnsi="Bookman Old Style"/>
                <w:b/>
                <w:sz w:val="24"/>
                <w:szCs w:val="24"/>
              </w:rPr>
            </w:pPr>
            <w:r>
              <w:rPr>
                <w:rFonts w:ascii="Bookman Old Style" w:hAnsi="Bookman Old Style"/>
                <w:b/>
                <w:sz w:val="24"/>
                <w:szCs w:val="24"/>
              </w:rPr>
              <w:t xml:space="preserve">KESEMBILAN </w:t>
            </w:r>
          </w:p>
        </w:tc>
        <w:tc>
          <w:tcPr>
            <w:tcW w:w="298" w:type="dxa"/>
          </w:tcPr>
          <w:p w:rsidR="006F14DD" w:rsidRPr="004853EA" w:rsidRDefault="00B6686F" w:rsidP="004D76FA">
            <w:pPr>
              <w:widowControl w:val="0"/>
              <w:autoSpaceDE w:val="0"/>
              <w:autoSpaceDN w:val="0"/>
              <w:adjustRightInd w:val="0"/>
              <w:spacing w:after="120" w:line="288" w:lineRule="auto"/>
              <w:rPr>
                <w:rFonts w:ascii="Bookman Old Style" w:hAnsi="Bookman Old Style"/>
                <w:b/>
                <w:sz w:val="24"/>
                <w:szCs w:val="24"/>
              </w:rPr>
            </w:pPr>
            <w:r>
              <w:rPr>
                <w:rFonts w:ascii="Bookman Old Style" w:hAnsi="Bookman Old Style"/>
                <w:b/>
                <w:sz w:val="24"/>
                <w:szCs w:val="24"/>
              </w:rPr>
              <w:t>:</w:t>
            </w:r>
          </w:p>
        </w:tc>
        <w:tc>
          <w:tcPr>
            <w:tcW w:w="6981" w:type="dxa"/>
          </w:tcPr>
          <w:p w:rsidR="006F14DD" w:rsidRDefault="006F14DD" w:rsidP="006F14DD">
            <w:pPr>
              <w:widowControl w:val="0"/>
              <w:autoSpaceDE w:val="0"/>
              <w:autoSpaceDN w:val="0"/>
              <w:adjustRightInd w:val="0"/>
              <w:spacing w:after="120" w:line="360" w:lineRule="auto"/>
              <w:jc w:val="both"/>
              <w:rPr>
                <w:rFonts w:ascii="Bookman Old Style" w:hAnsi="Bookman Old Style"/>
                <w:sz w:val="24"/>
                <w:szCs w:val="24"/>
              </w:rPr>
            </w:pPr>
            <w:r>
              <w:rPr>
                <w:rFonts w:ascii="Bookman Old Style" w:hAnsi="Bookman Old Style"/>
                <w:sz w:val="24"/>
                <w:szCs w:val="24"/>
              </w:rPr>
              <w:t>Keputusan ini berlaku pada tanggal ditetapkan.</w:t>
            </w:r>
          </w:p>
        </w:tc>
      </w:tr>
    </w:tbl>
    <w:p w:rsidR="004F2D2B" w:rsidRDefault="004F2D2B" w:rsidP="006F14DD">
      <w:pPr>
        <w:widowControl w:val="0"/>
        <w:autoSpaceDE w:val="0"/>
        <w:autoSpaceDN w:val="0"/>
        <w:adjustRightInd w:val="0"/>
        <w:spacing w:after="0" w:line="240" w:lineRule="auto"/>
        <w:rPr>
          <w:rFonts w:ascii="Bookman Old Style" w:hAnsi="Bookman Old Style"/>
          <w:sz w:val="24"/>
          <w:szCs w:val="24"/>
        </w:rPr>
      </w:pPr>
      <w:bookmarkStart w:id="0" w:name="page2"/>
      <w:bookmarkStart w:id="1" w:name="page5"/>
      <w:bookmarkEnd w:id="0"/>
      <w:bookmarkEnd w:id="1"/>
    </w:p>
    <w:p w:rsidR="004853EA" w:rsidRDefault="004853EA" w:rsidP="004F2D2B">
      <w:pPr>
        <w:widowControl w:val="0"/>
        <w:autoSpaceDE w:val="0"/>
        <w:autoSpaceDN w:val="0"/>
        <w:adjustRightInd w:val="0"/>
        <w:spacing w:after="0" w:line="240" w:lineRule="auto"/>
        <w:ind w:left="5245"/>
        <w:rPr>
          <w:rFonts w:ascii="Bookman Old Style" w:hAnsi="Bookman Old Style"/>
          <w:sz w:val="24"/>
          <w:szCs w:val="24"/>
        </w:rPr>
      </w:pPr>
    </w:p>
    <w:p w:rsidR="00E81C3C" w:rsidRPr="004F2D2B" w:rsidRDefault="00E81C3C" w:rsidP="004F2D2B">
      <w:pPr>
        <w:widowControl w:val="0"/>
        <w:autoSpaceDE w:val="0"/>
        <w:autoSpaceDN w:val="0"/>
        <w:adjustRightInd w:val="0"/>
        <w:spacing w:after="0" w:line="240" w:lineRule="auto"/>
        <w:ind w:left="5245"/>
        <w:rPr>
          <w:rFonts w:ascii="Bookman Old Style" w:hAnsi="Bookman Old Style"/>
          <w:sz w:val="24"/>
          <w:szCs w:val="24"/>
        </w:rPr>
      </w:pPr>
      <w:r w:rsidRPr="004F2D2B">
        <w:rPr>
          <w:rFonts w:ascii="Bookman Old Style" w:hAnsi="Bookman Old Style"/>
          <w:sz w:val="24"/>
          <w:szCs w:val="24"/>
        </w:rPr>
        <w:t xml:space="preserve">Ditetapkan di </w:t>
      </w:r>
      <w:r w:rsidR="0055066A" w:rsidRPr="004F2D2B">
        <w:rPr>
          <w:rFonts w:ascii="Bookman Old Style" w:hAnsi="Bookman Old Style"/>
          <w:sz w:val="24"/>
          <w:szCs w:val="24"/>
        </w:rPr>
        <w:t xml:space="preserve">Bandung </w:t>
      </w:r>
    </w:p>
    <w:p w:rsidR="00E81C3C" w:rsidRPr="004F2D2B" w:rsidRDefault="009460A2" w:rsidP="004F2D2B">
      <w:pPr>
        <w:widowControl w:val="0"/>
        <w:autoSpaceDE w:val="0"/>
        <w:autoSpaceDN w:val="0"/>
        <w:adjustRightInd w:val="0"/>
        <w:spacing w:after="0" w:line="240" w:lineRule="auto"/>
        <w:ind w:left="5245"/>
        <w:rPr>
          <w:rFonts w:ascii="Bookman Old Style" w:hAnsi="Bookman Old Style"/>
          <w:sz w:val="24"/>
          <w:szCs w:val="24"/>
        </w:rPr>
      </w:pPr>
      <w:r>
        <w:rPr>
          <w:rFonts w:ascii="Bookman Old Style" w:hAnsi="Bookman Old Style"/>
          <w:sz w:val="24"/>
          <w:szCs w:val="24"/>
        </w:rPr>
        <w:t xml:space="preserve">Pada tanggal : 01 Maret </w:t>
      </w:r>
      <w:r w:rsidR="00E81C3C" w:rsidRPr="004F2D2B">
        <w:rPr>
          <w:rFonts w:ascii="Bookman Old Style" w:hAnsi="Bookman Old Style"/>
          <w:sz w:val="24"/>
          <w:szCs w:val="24"/>
        </w:rPr>
        <w:t>201</w:t>
      </w:r>
      <w:r w:rsidR="00FE1A2F" w:rsidRPr="004F2D2B">
        <w:rPr>
          <w:rFonts w:ascii="Bookman Old Style" w:hAnsi="Bookman Old Style"/>
          <w:sz w:val="24"/>
          <w:szCs w:val="24"/>
        </w:rPr>
        <w:t>4</w:t>
      </w:r>
    </w:p>
    <w:p w:rsidR="004F2D2B" w:rsidRPr="004F2D2B" w:rsidRDefault="004F2D2B" w:rsidP="00926581">
      <w:pPr>
        <w:widowControl w:val="0"/>
        <w:autoSpaceDE w:val="0"/>
        <w:autoSpaceDN w:val="0"/>
        <w:adjustRightInd w:val="0"/>
        <w:spacing w:after="120" w:line="288" w:lineRule="auto"/>
        <w:ind w:left="4320"/>
        <w:jc w:val="center"/>
        <w:rPr>
          <w:rFonts w:ascii="Bookman Old Style" w:hAnsi="Bookman Old Style"/>
          <w:b/>
          <w:sz w:val="14"/>
          <w:szCs w:val="24"/>
        </w:rPr>
      </w:pPr>
    </w:p>
    <w:p w:rsidR="00E81C3C" w:rsidRPr="004F2D2B" w:rsidRDefault="00926581" w:rsidP="00926581">
      <w:pPr>
        <w:widowControl w:val="0"/>
        <w:autoSpaceDE w:val="0"/>
        <w:autoSpaceDN w:val="0"/>
        <w:adjustRightInd w:val="0"/>
        <w:spacing w:after="120" w:line="288" w:lineRule="auto"/>
        <w:ind w:left="4320"/>
        <w:jc w:val="center"/>
        <w:rPr>
          <w:rFonts w:ascii="Bookman Old Style" w:hAnsi="Bookman Old Style"/>
          <w:b/>
          <w:sz w:val="24"/>
          <w:szCs w:val="24"/>
        </w:rPr>
      </w:pPr>
      <w:r w:rsidRPr="004F2D2B">
        <w:rPr>
          <w:rFonts w:ascii="Bookman Old Style" w:hAnsi="Bookman Old Style"/>
          <w:b/>
          <w:sz w:val="24"/>
          <w:szCs w:val="24"/>
        </w:rPr>
        <w:t>KETUA</w:t>
      </w:r>
    </w:p>
    <w:p w:rsidR="004853EA" w:rsidRDefault="004853EA" w:rsidP="00926581">
      <w:pPr>
        <w:widowControl w:val="0"/>
        <w:autoSpaceDE w:val="0"/>
        <w:autoSpaceDN w:val="0"/>
        <w:adjustRightInd w:val="0"/>
        <w:spacing w:after="120" w:line="288" w:lineRule="auto"/>
        <w:ind w:left="4320"/>
        <w:jc w:val="center"/>
        <w:rPr>
          <w:rFonts w:ascii="Bookman Old Style" w:hAnsi="Bookman Old Style"/>
          <w:b/>
          <w:sz w:val="24"/>
          <w:szCs w:val="24"/>
        </w:rPr>
      </w:pPr>
    </w:p>
    <w:p w:rsidR="0003654A" w:rsidRDefault="0003654A" w:rsidP="00926581">
      <w:pPr>
        <w:widowControl w:val="0"/>
        <w:autoSpaceDE w:val="0"/>
        <w:autoSpaceDN w:val="0"/>
        <w:adjustRightInd w:val="0"/>
        <w:spacing w:after="120" w:line="288" w:lineRule="auto"/>
        <w:ind w:left="4320"/>
        <w:jc w:val="center"/>
        <w:rPr>
          <w:rFonts w:ascii="Bookman Old Style" w:hAnsi="Bookman Old Style"/>
          <w:b/>
          <w:sz w:val="24"/>
          <w:szCs w:val="24"/>
        </w:rPr>
      </w:pPr>
      <w:r>
        <w:rPr>
          <w:rFonts w:ascii="Bookman Old Style" w:hAnsi="Bookman Old Style"/>
          <w:b/>
          <w:sz w:val="24"/>
          <w:szCs w:val="24"/>
        </w:rPr>
        <w:t>TTD</w:t>
      </w:r>
    </w:p>
    <w:p w:rsidR="0003654A" w:rsidRPr="004853EA" w:rsidRDefault="0003654A" w:rsidP="00926581">
      <w:pPr>
        <w:widowControl w:val="0"/>
        <w:autoSpaceDE w:val="0"/>
        <w:autoSpaceDN w:val="0"/>
        <w:adjustRightInd w:val="0"/>
        <w:spacing w:after="120" w:line="288" w:lineRule="auto"/>
        <w:ind w:left="4320"/>
        <w:jc w:val="center"/>
        <w:rPr>
          <w:rFonts w:ascii="Bookman Old Style" w:hAnsi="Bookman Old Style"/>
          <w:b/>
          <w:sz w:val="24"/>
          <w:szCs w:val="24"/>
        </w:rPr>
      </w:pPr>
    </w:p>
    <w:p w:rsidR="00E81C3C" w:rsidRPr="004F2D2B" w:rsidRDefault="00926581" w:rsidP="00926581">
      <w:pPr>
        <w:widowControl w:val="0"/>
        <w:autoSpaceDE w:val="0"/>
        <w:autoSpaceDN w:val="0"/>
        <w:adjustRightInd w:val="0"/>
        <w:spacing w:after="120" w:line="288" w:lineRule="auto"/>
        <w:ind w:left="4320"/>
        <w:jc w:val="center"/>
        <w:rPr>
          <w:rFonts w:ascii="Bookman Old Style" w:hAnsi="Bookman Old Style"/>
          <w:b/>
          <w:sz w:val="24"/>
          <w:szCs w:val="24"/>
        </w:rPr>
      </w:pPr>
      <w:r w:rsidRPr="004F2D2B">
        <w:rPr>
          <w:rFonts w:ascii="Bookman Old Style" w:hAnsi="Bookman Old Style"/>
          <w:b/>
          <w:sz w:val="24"/>
          <w:szCs w:val="24"/>
        </w:rPr>
        <w:t>YAYAT HIDAYAT</w:t>
      </w:r>
    </w:p>
    <w:p w:rsidR="00E81C3C" w:rsidRPr="004F2D2B" w:rsidRDefault="00E81C3C" w:rsidP="00C71EDE">
      <w:pPr>
        <w:widowControl w:val="0"/>
        <w:autoSpaceDE w:val="0"/>
        <w:autoSpaceDN w:val="0"/>
        <w:adjustRightInd w:val="0"/>
        <w:spacing w:after="0" w:line="288" w:lineRule="auto"/>
        <w:rPr>
          <w:rFonts w:ascii="Bookman Old Style" w:hAnsi="Bookman Old Style"/>
          <w:sz w:val="24"/>
          <w:szCs w:val="24"/>
        </w:rPr>
      </w:pPr>
    </w:p>
    <w:p w:rsidR="0042794D" w:rsidRPr="004F2D2B" w:rsidRDefault="00CF2D8E" w:rsidP="00C71EDE">
      <w:pPr>
        <w:widowControl w:val="0"/>
        <w:autoSpaceDE w:val="0"/>
        <w:autoSpaceDN w:val="0"/>
        <w:adjustRightInd w:val="0"/>
        <w:spacing w:after="0" w:line="288" w:lineRule="auto"/>
        <w:rPr>
          <w:rFonts w:ascii="Bookman Old Style" w:hAnsi="Bookman Old Style" w:cs="Book Antiqua"/>
          <w:sz w:val="24"/>
          <w:szCs w:val="24"/>
        </w:rPr>
      </w:pPr>
      <w:r>
        <w:rPr>
          <w:rFonts w:ascii="Bookman Old Style" w:hAnsi="Bookman Old Style" w:cs="Book Antiqua"/>
          <w:noProof/>
          <w:sz w:val="24"/>
          <w:szCs w:val="24"/>
          <w:lang w:val="en-US" w:eastAsia="en-US"/>
        </w:rPr>
        <w:drawing>
          <wp:anchor distT="0" distB="0" distL="114300" distR="114300" simplePos="0" relativeHeight="251662336" behindDoc="0" locked="0" layoutInCell="1" allowOverlap="1" wp14:anchorId="28735E6D" wp14:editId="6CFA482C">
            <wp:simplePos x="0" y="0"/>
            <wp:positionH relativeFrom="column">
              <wp:posOffset>4445</wp:posOffset>
            </wp:positionH>
            <wp:positionV relativeFrom="paragraph">
              <wp:posOffset>126365</wp:posOffset>
            </wp:positionV>
            <wp:extent cx="3415030" cy="18465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ina.jpg"/>
                    <pic:cNvPicPr/>
                  </pic:nvPicPr>
                  <pic:blipFill>
                    <a:blip r:embed="rId10">
                      <a:extLst>
                        <a:ext uri="{28A0092B-C50C-407E-A947-70E740481C1C}">
                          <a14:useLocalDpi xmlns:a14="http://schemas.microsoft.com/office/drawing/2010/main" val="0"/>
                        </a:ext>
                      </a:extLst>
                    </a:blip>
                    <a:stretch>
                      <a:fillRect/>
                    </a:stretch>
                  </pic:blipFill>
                  <pic:spPr>
                    <a:xfrm>
                      <a:off x="0" y="0"/>
                      <a:ext cx="3415030" cy="1846580"/>
                    </a:xfrm>
                    <a:prstGeom prst="rect">
                      <a:avLst/>
                    </a:prstGeom>
                  </pic:spPr>
                </pic:pic>
              </a:graphicData>
            </a:graphic>
            <wp14:sizeRelH relativeFrom="page">
              <wp14:pctWidth>0</wp14:pctWidth>
            </wp14:sizeRelH>
            <wp14:sizeRelV relativeFrom="page">
              <wp14:pctHeight>0</wp14:pctHeight>
            </wp14:sizeRelV>
          </wp:anchor>
        </w:drawing>
      </w: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p>
    <w:p w:rsidR="00F35957" w:rsidRDefault="00F35957" w:rsidP="004D76FA">
      <w:pPr>
        <w:widowControl w:val="0"/>
        <w:overflowPunct w:val="0"/>
        <w:autoSpaceDE w:val="0"/>
        <w:autoSpaceDN w:val="0"/>
        <w:adjustRightInd w:val="0"/>
        <w:spacing w:after="120" w:line="288" w:lineRule="auto"/>
        <w:ind w:left="360"/>
        <w:jc w:val="both"/>
        <w:rPr>
          <w:rFonts w:ascii="Bookman Old Style" w:hAnsi="Bookman Old Style" w:cs="Book Antiqua"/>
          <w:sz w:val="24"/>
          <w:szCs w:val="24"/>
        </w:rPr>
      </w:pPr>
      <w:bookmarkStart w:id="2" w:name="_GoBack"/>
      <w:bookmarkEnd w:id="2"/>
    </w:p>
    <w:sectPr w:rsidR="00F35957" w:rsidSect="00C71EDE">
      <w:pgSz w:w="12242" w:h="18722" w:code="768"/>
      <w:pgMar w:top="1418" w:right="1418" w:bottom="1418" w:left="1418" w:header="720" w:footer="720" w:gutter="0"/>
      <w:cols w:space="720" w:equalWidth="0">
        <w:col w:w="9462"/>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C3F" w:rsidRDefault="00A41C3F" w:rsidP="00525BF7">
      <w:pPr>
        <w:spacing w:after="0" w:line="240" w:lineRule="auto"/>
      </w:pPr>
      <w:r>
        <w:separator/>
      </w:r>
    </w:p>
  </w:endnote>
  <w:endnote w:type="continuationSeparator" w:id="0">
    <w:p w:rsidR="00A41C3F" w:rsidRDefault="00A41C3F" w:rsidP="0052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BookmanOld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C3F" w:rsidRDefault="00A41C3F" w:rsidP="00525BF7">
      <w:pPr>
        <w:spacing w:after="0" w:line="240" w:lineRule="auto"/>
      </w:pPr>
      <w:r>
        <w:separator/>
      </w:r>
    </w:p>
  </w:footnote>
  <w:footnote w:type="continuationSeparator" w:id="0">
    <w:p w:rsidR="00A41C3F" w:rsidRDefault="00A41C3F" w:rsidP="00525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A4076"/>
    <w:multiLevelType w:val="hybridMultilevel"/>
    <w:tmpl w:val="643A5C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8A54DE4"/>
    <w:multiLevelType w:val="hybridMultilevel"/>
    <w:tmpl w:val="ABEE767C"/>
    <w:lvl w:ilvl="0" w:tplc="43CAEB4E">
      <w:start w:val="2"/>
      <w:numFmt w:val="lowerLetter"/>
      <w:lvlText w:val="%1."/>
      <w:lvlJc w:val="left"/>
      <w:pPr>
        <w:tabs>
          <w:tab w:val="num" w:pos="2400"/>
        </w:tabs>
        <w:ind w:left="2400" w:hanging="360"/>
      </w:pPr>
      <w:rPr>
        <w:rFonts w:cs="Times New Roman" w:hint="default"/>
      </w:rPr>
    </w:lvl>
    <w:lvl w:ilvl="1" w:tplc="FFB0C44C">
      <w:start w:val="1"/>
      <w:numFmt w:val="decimal"/>
      <w:lvlText w:val="%2."/>
      <w:lvlJc w:val="left"/>
      <w:pPr>
        <w:tabs>
          <w:tab w:val="num" w:pos="3120"/>
        </w:tabs>
        <w:ind w:left="3120" w:hanging="360"/>
      </w:pPr>
      <w:rPr>
        <w:rFonts w:ascii="Bookman Old Style" w:eastAsia="Times New Roman" w:hAnsi="Bookman Old Style" w:cs="Verdana" w:hint="default"/>
        <w:b w:val="0"/>
      </w:rPr>
    </w:lvl>
    <w:lvl w:ilvl="2" w:tplc="0409001B" w:tentative="1">
      <w:start w:val="1"/>
      <w:numFmt w:val="lowerRoman"/>
      <w:lvlText w:val="%3."/>
      <w:lvlJc w:val="right"/>
      <w:pPr>
        <w:tabs>
          <w:tab w:val="num" w:pos="3840"/>
        </w:tabs>
        <w:ind w:left="3840" w:hanging="180"/>
      </w:pPr>
      <w:rPr>
        <w:rFonts w:cs="Times New Roman"/>
      </w:rPr>
    </w:lvl>
    <w:lvl w:ilvl="3" w:tplc="0409000F" w:tentative="1">
      <w:start w:val="1"/>
      <w:numFmt w:val="decimal"/>
      <w:lvlText w:val="%4."/>
      <w:lvlJc w:val="left"/>
      <w:pPr>
        <w:tabs>
          <w:tab w:val="num" w:pos="4560"/>
        </w:tabs>
        <w:ind w:left="4560" w:hanging="360"/>
      </w:pPr>
      <w:rPr>
        <w:rFonts w:cs="Times New Roman"/>
      </w:rPr>
    </w:lvl>
    <w:lvl w:ilvl="4" w:tplc="04090019" w:tentative="1">
      <w:start w:val="1"/>
      <w:numFmt w:val="lowerLetter"/>
      <w:lvlText w:val="%5."/>
      <w:lvlJc w:val="left"/>
      <w:pPr>
        <w:tabs>
          <w:tab w:val="num" w:pos="5280"/>
        </w:tabs>
        <w:ind w:left="5280" w:hanging="360"/>
      </w:pPr>
      <w:rPr>
        <w:rFonts w:cs="Times New Roman"/>
      </w:rPr>
    </w:lvl>
    <w:lvl w:ilvl="5" w:tplc="0409001B" w:tentative="1">
      <w:start w:val="1"/>
      <w:numFmt w:val="lowerRoman"/>
      <w:lvlText w:val="%6."/>
      <w:lvlJc w:val="right"/>
      <w:pPr>
        <w:tabs>
          <w:tab w:val="num" w:pos="6000"/>
        </w:tabs>
        <w:ind w:left="6000" w:hanging="180"/>
      </w:pPr>
      <w:rPr>
        <w:rFonts w:cs="Times New Roman"/>
      </w:rPr>
    </w:lvl>
    <w:lvl w:ilvl="6" w:tplc="0409000F" w:tentative="1">
      <w:start w:val="1"/>
      <w:numFmt w:val="decimal"/>
      <w:lvlText w:val="%7."/>
      <w:lvlJc w:val="left"/>
      <w:pPr>
        <w:tabs>
          <w:tab w:val="num" w:pos="6720"/>
        </w:tabs>
        <w:ind w:left="6720" w:hanging="360"/>
      </w:pPr>
      <w:rPr>
        <w:rFonts w:cs="Times New Roman"/>
      </w:rPr>
    </w:lvl>
    <w:lvl w:ilvl="7" w:tplc="04090019" w:tentative="1">
      <w:start w:val="1"/>
      <w:numFmt w:val="lowerLetter"/>
      <w:lvlText w:val="%8."/>
      <w:lvlJc w:val="left"/>
      <w:pPr>
        <w:tabs>
          <w:tab w:val="num" w:pos="7440"/>
        </w:tabs>
        <w:ind w:left="7440" w:hanging="360"/>
      </w:pPr>
      <w:rPr>
        <w:rFonts w:cs="Times New Roman"/>
      </w:rPr>
    </w:lvl>
    <w:lvl w:ilvl="8" w:tplc="0409001B" w:tentative="1">
      <w:start w:val="1"/>
      <w:numFmt w:val="lowerRoman"/>
      <w:lvlText w:val="%9."/>
      <w:lvlJc w:val="right"/>
      <w:pPr>
        <w:tabs>
          <w:tab w:val="num" w:pos="8160"/>
        </w:tabs>
        <w:ind w:left="816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7B"/>
    <w:rsid w:val="00022F55"/>
    <w:rsid w:val="000235D1"/>
    <w:rsid w:val="0003654A"/>
    <w:rsid w:val="000504B4"/>
    <w:rsid w:val="000539F0"/>
    <w:rsid w:val="00084701"/>
    <w:rsid w:val="00087216"/>
    <w:rsid w:val="0009248B"/>
    <w:rsid w:val="00092F89"/>
    <w:rsid w:val="000A15A1"/>
    <w:rsid w:val="000C22CD"/>
    <w:rsid w:val="000C4F0B"/>
    <w:rsid w:val="000D257F"/>
    <w:rsid w:val="000E5C40"/>
    <w:rsid w:val="000F7C2B"/>
    <w:rsid w:val="00100CD7"/>
    <w:rsid w:val="00110878"/>
    <w:rsid w:val="0011091D"/>
    <w:rsid w:val="00143D27"/>
    <w:rsid w:val="0015149F"/>
    <w:rsid w:val="00175FB3"/>
    <w:rsid w:val="00176401"/>
    <w:rsid w:val="00176460"/>
    <w:rsid w:val="00195F4E"/>
    <w:rsid w:val="001A616F"/>
    <w:rsid w:val="001B08E1"/>
    <w:rsid w:val="001B75C4"/>
    <w:rsid w:val="001D1F6F"/>
    <w:rsid w:val="001E60BB"/>
    <w:rsid w:val="0020399C"/>
    <w:rsid w:val="00204DFF"/>
    <w:rsid w:val="00204F9A"/>
    <w:rsid w:val="00211E1A"/>
    <w:rsid w:val="00224EAE"/>
    <w:rsid w:val="002323B6"/>
    <w:rsid w:val="00267C64"/>
    <w:rsid w:val="00285CA4"/>
    <w:rsid w:val="002A51CC"/>
    <w:rsid w:val="002A58F9"/>
    <w:rsid w:val="002B2180"/>
    <w:rsid w:val="002B5D57"/>
    <w:rsid w:val="002C0C39"/>
    <w:rsid w:val="002D5A09"/>
    <w:rsid w:val="002D6AED"/>
    <w:rsid w:val="002F1763"/>
    <w:rsid w:val="0034600D"/>
    <w:rsid w:val="003966E2"/>
    <w:rsid w:val="003A6332"/>
    <w:rsid w:val="003B4831"/>
    <w:rsid w:val="003C7151"/>
    <w:rsid w:val="003F0DCA"/>
    <w:rsid w:val="003F1291"/>
    <w:rsid w:val="004049FA"/>
    <w:rsid w:val="00426F89"/>
    <w:rsid w:val="0042794D"/>
    <w:rsid w:val="00435B56"/>
    <w:rsid w:val="004401F6"/>
    <w:rsid w:val="004772DE"/>
    <w:rsid w:val="004853EA"/>
    <w:rsid w:val="004B1C9A"/>
    <w:rsid w:val="004C79D4"/>
    <w:rsid w:val="004D76FA"/>
    <w:rsid w:val="004F2D2B"/>
    <w:rsid w:val="00516041"/>
    <w:rsid w:val="00523FE5"/>
    <w:rsid w:val="00525BF7"/>
    <w:rsid w:val="00533CD2"/>
    <w:rsid w:val="0055066A"/>
    <w:rsid w:val="005641DF"/>
    <w:rsid w:val="00585DF9"/>
    <w:rsid w:val="005A75E2"/>
    <w:rsid w:val="005C7B99"/>
    <w:rsid w:val="005D403F"/>
    <w:rsid w:val="005D7D7B"/>
    <w:rsid w:val="005E51A3"/>
    <w:rsid w:val="00622A0A"/>
    <w:rsid w:val="00625B80"/>
    <w:rsid w:val="00630C24"/>
    <w:rsid w:val="00645B79"/>
    <w:rsid w:val="006B5217"/>
    <w:rsid w:val="006D251E"/>
    <w:rsid w:val="006F0D38"/>
    <w:rsid w:val="006F14DD"/>
    <w:rsid w:val="00747262"/>
    <w:rsid w:val="00752EA6"/>
    <w:rsid w:val="00752EDA"/>
    <w:rsid w:val="00762046"/>
    <w:rsid w:val="00790EBD"/>
    <w:rsid w:val="007C7C33"/>
    <w:rsid w:val="007D11C2"/>
    <w:rsid w:val="00805A36"/>
    <w:rsid w:val="008334E1"/>
    <w:rsid w:val="008462D3"/>
    <w:rsid w:val="00892F5A"/>
    <w:rsid w:val="0089409D"/>
    <w:rsid w:val="008A7440"/>
    <w:rsid w:val="008A7C45"/>
    <w:rsid w:val="008B722E"/>
    <w:rsid w:val="008E7BB6"/>
    <w:rsid w:val="00911E56"/>
    <w:rsid w:val="00914258"/>
    <w:rsid w:val="00917BB6"/>
    <w:rsid w:val="00923BCD"/>
    <w:rsid w:val="00926581"/>
    <w:rsid w:val="00942362"/>
    <w:rsid w:val="00943DB4"/>
    <w:rsid w:val="009460A2"/>
    <w:rsid w:val="00962368"/>
    <w:rsid w:val="00996CEF"/>
    <w:rsid w:val="00997CE2"/>
    <w:rsid w:val="009A1E0E"/>
    <w:rsid w:val="009A4A50"/>
    <w:rsid w:val="009B29AB"/>
    <w:rsid w:val="009B5DF1"/>
    <w:rsid w:val="009C3200"/>
    <w:rsid w:val="009C6C63"/>
    <w:rsid w:val="009D5871"/>
    <w:rsid w:val="009E0BEB"/>
    <w:rsid w:val="009F5620"/>
    <w:rsid w:val="00A01E59"/>
    <w:rsid w:val="00A108AF"/>
    <w:rsid w:val="00A41C3F"/>
    <w:rsid w:val="00A45856"/>
    <w:rsid w:val="00A56DA4"/>
    <w:rsid w:val="00A646A6"/>
    <w:rsid w:val="00A914FA"/>
    <w:rsid w:val="00AC19A6"/>
    <w:rsid w:val="00B01674"/>
    <w:rsid w:val="00B1449B"/>
    <w:rsid w:val="00B145FA"/>
    <w:rsid w:val="00B24303"/>
    <w:rsid w:val="00B419DB"/>
    <w:rsid w:val="00B42400"/>
    <w:rsid w:val="00B5091C"/>
    <w:rsid w:val="00B54987"/>
    <w:rsid w:val="00B6686F"/>
    <w:rsid w:val="00B81C07"/>
    <w:rsid w:val="00BB1036"/>
    <w:rsid w:val="00BF0F07"/>
    <w:rsid w:val="00C0747C"/>
    <w:rsid w:val="00C24ACD"/>
    <w:rsid w:val="00C27043"/>
    <w:rsid w:val="00C46FF9"/>
    <w:rsid w:val="00C706A7"/>
    <w:rsid w:val="00C70849"/>
    <w:rsid w:val="00C71EDE"/>
    <w:rsid w:val="00CA3B64"/>
    <w:rsid w:val="00CA6106"/>
    <w:rsid w:val="00CB1A29"/>
    <w:rsid w:val="00CC443E"/>
    <w:rsid w:val="00CC46B6"/>
    <w:rsid w:val="00CD1EBB"/>
    <w:rsid w:val="00CF2D8E"/>
    <w:rsid w:val="00D13E6A"/>
    <w:rsid w:val="00D24D61"/>
    <w:rsid w:val="00D24DF2"/>
    <w:rsid w:val="00D339B2"/>
    <w:rsid w:val="00D35A6F"/>
    <w:rsid w:val="00D373B1"/>
    <w:rsid w:val="00D41DC5"/>
    <w:rsid w:val="00D4446B"/>
    <w:rsid w:val="00D61E68"/>
    <w:rsid w:val="00D76C61"/>
    <w:rsid w:val="00D8454A"/>
    <w:rsid w:val="00D85A35"/>
    <w:rsid w:val="00D94176"/>
    <w:rsid w:val="00DC11B4"/>
    <w:rsid w:val="00DD3CE2"/>
    <w:rsid w:val="00DD6861"/>
    <w:rsid w:val="00DF2190"/>
    <w:rsid w:val="00E059DE"/>
    <w:rsid w:val="00E11DEA"/>
    <w:rsid w:val="00E15209"/>
    <w:rsid w:val="00E15326"/>
    <w:rsid w:val="00E23481"/>
    <w:rsid w:val="00E36AED"/>
    <w:rsid w:val="00E714C3"/>
    <w:rsid w:val="00E81C3C"/>
    <w:rsid w:val="00E973E6"/>
    <w:rsid w:val="00EA0233"/>
    <w:rsid w:val="00EB5014"/>
    <w:rsid w:val="00EE0D3D"/>
    <w:rsid w:val="00EE5155"/>
    <w:rsid w:val="00EF7DA8"/>
    <w:rsid w:val="00F0429D"/>
    <w:rsid w:val="00F35957"/>
    <w:rsid w:val="00F52F93"/>
    <w:rsid w:val="00F71F9B"/>
    <w:rsid w:val="00F848CF"/>
    <w:rsid w:val="00FC1DF1"/>
    <w:rsid w:val="00FC57A4"/>
    <w:rsid w:val="00FC72D5"/>
    <w:rsid w:val="00FD4C2B"/>
    <w:rsid w:val="00FE1A2F"/>
    <w:rsid w:val="00FE476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14"/>
    <w:pPr>
      <w:ind w:left="720"/>
      <w:contextualSpacing/>
    </w:pPr>
  </w:style>
  <w:style w:type="table" w:styleId="TableGrid">
    <w:name w:val="Table Grid"/>
    <w:basedOn w:val="TableNormal"/>
    <w:uiPriority w:val="59"/>
    <w:rsid w:val="002A5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7BB6"/>
    <w:rPr>
      <w:rFonts w:ascii="Tahoma" w:hAnsi="Tahoma" w:cs="Tahoma"/>
      <w:sz w:val="16"/>
      <w:szCs w:val="16"/>
    </w:rPr>
  </w:style>
  <w:style w:type="character" w:styleId="CommentReference">
    <w:name w:val="annotation reference"/>
    <w:basedOn w:val="DefaultParagraphFont"/>
    <w:uiPriority w:val="99"/>
    <w:semiHidden/>
    <w:unhideWhenUsed/>
    <w:rsid w:val="00176460"/>
    <w:rPr>
      <w:rFonts w:cs="Times New Roman"/>
      <w:sz w:val="16"/>
      <w:szCs w:val="16"/>
    </w:rPr>
  </w:style>
  <w:style w:type="paragraph" w:styleId="CommentText">
    <w:name w:val="annotation text"/>
    <w:basedOn w:val="Normal"/>
    <w:link w:val="CommentTextChar"/>
    <w:uiPriority w:val="99"/>
    <w:semiHidden/>
    <w:unhideWhenUsed/>
    <w:rsid w:val="0017646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6460"/>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6460"/>
    <w:rPr>
      <w:b/>
      <w:bCs/>
    </w:rPr>
  </w:style>
  <w:style w:type="character" w:customStyle="1" w:styleId="CommentSubjectChar">
    <w:name w:val="Comment Subject Char"/>
    <w:basedOn w:val="CommentTextChar"/>
    <w:link w:val="CommentSubject"/>
    <w:uiPriority w:val="99"/>
    <w:semiHidden/>
    <w:locked/>
    <w:rsid w:val="00176460"/>
    <w:rPr>
      <w:rFonts w:cs="Times New Roman"/>
      <w:b/>
      <w:bCs/>
      <w:sz w:val="20"/>
      <w:szCs w:val="20"/>
    </w:rPr>
  </w:style>
  <w:style w:type="paragraph" w:styleId="Header">
    <w:name w:val="header"/>
    <w:basedOn w:val="Normal"/>
    <w:link w:val="HeaderChar"/>
    <w:uiPriority w:val="99"/>
    <w:unhideWhenUsed/>
    <w:rsid w:val="00525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BF7"/>
  </w:style>
  <w:style w:type="paragraph" w:styleId="Footer">
    <w:name w:val="footer"/>
    <w:basedOn w:val="Normal"/>
    <w:link w:val="FooterChar"/>
    <w:uiPriority w:val="99"/>
    <w:unhideWhenUsed/>
    <w:rsid w:val="00525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14"/>
    <w:pPr>
      <w:ind w:left="720"/>
      <w:contextualSpacing/>
    </w:pPr>
  </w:style>
  <w:style w:type="table" w:styleId="TableGrid">
    <w:name w:val="Table Grid"/>
    <w:basedOn w:val="TableNormal"/>
    <w:uiPriority w:val="59"/>
    <w:rsid w:val="002A51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7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7BB6"/>
    <w:rPr>
      <w:rFonts w:ascii="Tahoma" w:hAnsi="Tahoma" w:cs="Tahoma"/>
      <w:sz w:val="16"/>
      <w:szCs w:val="16"/>
    </w:rPr>
  </w:style>
  <w:style w:type="character" w:styleId="CommentReference">
    <w:name w:val="annotation reference"/>
    <w:basedOn w:val="DefaultParagraphFont"/>
    <w:uiPriority w:val="99"/>
    <w:semiHidden/>
    <w:unhideWhenUsed/>
    <w:rsid w:val="00176460"/>
    <w:rPr>
      <w:rFonts w:cs="Times New Roman"/>
      <w:sz w:val="16"/>
      <w:szCs w:val="16"/>
    </w:rPr>
  </w:style>
  <w:style w:type="paragraph" w:styleId="CommentText">
    <w:name w:val="annotation text"/>
    <w:basedOn w:val="Normal"/>
    <w:link w:val="CommentTextChar"/>
    <w:uiPriority w:val="99"/>
    <w:semiHidden/>
    <w:unhideWhenUsed/>
    <w:rsid w:val="0017646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6460"/>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6460"/>
    <w:rPr>
      <w:b/>
      <w:bCs/>
    </w:rPr>
  </w:style>
  <w:style w:type="character" w:customStyle="1" w:styleId="CommentSubjectChar">
    <w:name w:val="Comment Subject Char"/>
    <w:basedOn w:val="CommentTextChar"/>
    <w:link w:val="CommentSubject"/>
    <w:uiPriority w:val="99"/>
    <w:semiHidden/>
    <w:locked/>
    <w:rsid w:val="00176460"/>
    <w:rPr>
      <w:rFonts w:cs="Times New Roman"/>
      <w:b/>
      <w:bCs/>
      <w:sz w:val="20"/>
      <w:szCs w:val="20"/>
    </w:rPr>
  </w:style>
  <w:style w:type="paragraph" w:styleId="Header">
    <w:name w:val="header"/>
    <w:basedOn w:val="Normal"/>
    <w:link w:val="HeaderChar"/>
    <w:uiPriority w:val="99"/>
    <w:unhideWhenUsed/>
    <w:rsid w:val="00525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BF7"/>
  </w:style>
  <w:style w:type="paragraph" w:styleId="Footer">
    <w:name w:val="footer"/>
    <w:basedOn w:val="Normal"/>
    <w:link w:val="FooterChar"/>
    <w:uiPriority w:val="99"/>
    <w:unhideWhenUsed/>
    <w:rsid w:val="00525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0D9E-F2EA-403D-BB66-C587582F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 s5000</dc:creator>
  <cp:lastModifiedBy>Windows User</cp:lastModifiedBy>
  <cp:revision>3</cp:revision>
  <cp:lastPrinted>2014-03-01T08:08:00Z</cp:lastPrinted>
  <dcterms:created xsi:type="dcterms:W3CDTF">2020-10-14T02:19:00Z</dcterms:created>
  <dcterms:modified xsi:type="dcterms:W3CDTF">2020-10-14T02:19:00Z</dcterms:modified>
</cp:coreProperties>
</file>